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3F5" w:rsidRPr="005023F5" w:rsidRDefault="004F6445" w:rsidP="004F6445">
      <w:pPr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146543" cy="8943975"/>
            <wp:effectExtent l="19050" t="0" r="6607" b="0"/>
            <wp:docPr id="1" name="Рисунок 1" descr="C:\Users\Руфия\Downloads\скан физр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фия\Downloads\скан физра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375" cy="89466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023F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E63281" w:rsidRPr="00123429" w:rsidRDefault="00062446" w:rsidP="004F6445">
      <w:pPr>
        <w:pStyle w:val="a3"/>
        <w:jc w:val="both"/>
        <w:rPr>
          <w:b/>
        </w:rPr>
      </w:pPr>
      <w:r>
        <w:rPr>
          <w:b/>
        </w:rPr>
        <w:lastRenderedPageBreak/>
        <w:t>Личностные, метапредметные, предметные</w:t>
      </w:r>
      <w:r w:rsidR="00041C92">
        <w:rPr>
          <w:b/>
        </w:rPr>
        <w:t xml:space="preserve"> результаты </w:t>
      </w:r>
      <w:r>
        <w:rPr>
          <w:b/>
        </w:rPr>
        <w:t>освоения программы</w:t>
      </w:r>
    </w:p>
    <w:p w:rsidR="00E63281" w:rsidRPr="00123429" w:rsidRDefault="00E63281" w:rsidP="004F6445">
      <w:pPr>
        <w:spacing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3429">
        <w:rPr>
          <w:rFonts w:ascii="Times New Roman" w:eastAsia="Times New Roman" w:hAnsi="Times New Roman" w:cs="Times New Roman"/>
          <w:sz w:val="24"/>
          <w:szCs w:val="24"/>
        </w:rPr>
        <w:t>В соответствии с требованиями к результатам освоения основной образовательной программы начального общего образования Федерального го</w:t>
      </w:r>
      <w:r w:rsidRPr="00123429">
        <w:rPr>
          <w:rFonts w:ascii="Times New Roman" w:eastAsia="Times New Roman" w:hAnsi="Times New Roman" w:cs="Times New Roman"/>
          <w:sz w:val="24"/>
          <w:szCs w:val="24"/>
        </w:rPr>
        <w:softHyphen/>
        <w:t>сударственного образовательного стандарт</w:t>
      </w:r>
      <w:r w:rsidRPr="00123429">
        <w:rPr>
          <w:rFonts w:ascii="Times New Roman" w:hAnsi="Times New Roman" w:cs="Times New Roman"/>
          <w:sz w:val="24"/>
          <w:szCs w:val="24"/>
        </w:rPr>
        <w:t xml:space="preserve">а данная рабочая программа для </w:t>
      </w:r>
      <w:r>
        <w:rPr>
          <w:rFonts w:ascii="Times New Roman" w:hAnsi="Times New Roman" w:cs="Times New Roman"/>
          <w:sz w:val="24"/>
          <w:szCs w:val="24"/>
        </w:rPr>
        <w:t>1-</w:t>
      </w:r>
      <w:r w:rsidRPr="00123429">
        <w:rPr>
          <w:rFonts w:ascii="Times New Roman" w:hAnsi="Times New Roman" w:cs="Times New Roman"/>
          <w:sz w:val="24"/>
          <w:szCs w:val="24"/>
        </w:rPr>
        <w:t>4</w:t>
      </w:r>
      <w:r w:rsidRPr="00123429">
        <w:rPr>
          <w:rFonts w:ascii="Times New Roman" w:eastAsia="Times New Roman" w:hAnsi="Times New Roman" w:cs="Times New Roman"/>
          <w:sz w:val="24"/>
          <w:szCs w:val="24"/>
        </w:rPr>
        <w:t xml:space="preserve"> класса направлена на достижение учащимися личностных, метапредметных и предметных результатов по физической культуре.</w:t>
      </w:r>
    </w:p>
    <w:p w:rsidR="00E63281" w:rsidRPr="00123429" w:rsidRDefault="00E63281" w:rsidP="004F6445">
      <w:pPr>
        <w:pStyle w:val="a3"/>
        <w:jc w:val="both"/>
        <w:rPr>
          <w:b/>
        </w:rPr>
      </w:pPr>
      <w:r w:rsidRPr="00123429">
        <w:rPr>
          <w:b/>
        </w:rPr>
        <w:t>Личностные результаты</w:t>
      </w:r>
    </w:p>
    <w:p w:rsidR="00E63281" w:rsidRPr="00123429" w:rsidRDefault="00E63281" w:rsidP="004F6445">
      <w:pPr>
        <w:pStyle w:val="a3"/>
        <w:numPr>
          <w:ilvl w:val="0"/>
          <w:numId w:val="2"/>
        </w:numPr>
        <w:jc w:val="both"/>
      </w:pPr>
      <w:r w:rsidRPr="00123429">
        <w:t>формирование чувства гордости за свою Родину, российский народ и историю России, осознание своей этнической и национальной принадлежности;</w:t>
      </w:r>
    </w:p>
    <w:p w:rsidR="00E63281" w:rsidRPr="00123429" w:rsidRDefault="00E63281" w:rsidP="004F6445">
      <w:pPr>
        <w:pStyle w:val="a3"/>
        <w:numPr>
          <w:ilvl w:val="0"/>
          <w:numId w:val="2"/>
        </w:numPr>
        <w:jc w:val="both"/>
      </w:pPr>
      <w:r w:rsidRPr="00123429">
        <w:t>формирование уважительного отношения к культуре других народов;</w:t>
      </w:r>
    </w:p>
    <w:p w:rsidR="00E63281" w:rsidRPr="00123429" w:rsidRDefault="00E63281" w:rsidP="004F6445">
      <w:pPr>
        <w:pStyle w:val="a3"/>
        <w:numPr>
          <w:ilvl w:val="0"/>
          <w:numId w:val="2"/>
        </w:numPr>
        <w:jc w:val="both"/>
      </w:pPr>
      <w:r w:rsidRPr="00123429">
        <w:t>развитие мотивов учебной деятельности и личностный смысл учения, принятие и освоение социальной роли обучающего;</w:t>
      </w:r>
    </w:p>
    <w:p w:rsidR="00E63281" w:rsidRPr="00123429" w:rsidRDefault="00E63281" w:rsidP="004F6445">
      <w:pPr>
        <w:pStyle w:val="a3"/>
        <w:numPr>
          <w:ilvl w:val="0"/>
          <w:numId w:val="2"/>
        </w:numPr>
        <w:jc w:val="both"/>
      </w:pPr>
      <w:r w:rsidRPr="00123429">
        <w:t>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E63281" w:rsidRPr="00123429" w:rsidRDefault="00E63281" w:rsidP="004F6445">
      <w:pPr>
        <w:pStyle w:val="a3"/>
        <w:numPr>
          <w:ilvl w:val="0"/>
          <w:numId w:val="2"/>
        </w:numPr>
        <w:jc w:val="both"/>
      </w:pPr>
      <w:r w:rsidRPr="00123429">
        <w:t>развитие навыков сотрудничества со сверстниками и взрослыми в разных социальных ситуациях, умение не создавать конфликты и находить выходы из спорных ситуаций;</w:t>
      </w:r>
    </w:p>
    <w:p w:rsidR="00E63281" w:rsidRPr="00123429" w:rsidRDefault="00E63281" w:rsidP="004F6445">
      <w:pPr>
        <w:pStyle w:val="a3"/>
        <w:numPr>
          <w:ilvl w:val="0"/>
          <w:numId w:val="2"/>
        </w:numPr>
        <w:jc w:val="both"/>
      </w:pPr>
      <w:r w:rsidRPr="00123429">
        <w:t>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</w:r>
    </w:p>
    <w:p w:rsidR="00E63281" w:rsidRPr="00123429" w:rsidRDefault="00E63281" w:rsidP="004F6445">
      <w:pPr>
        <w:pStyle w:val="a3"/>
        <w:numPr>
          <w:ilvl w:val="0"/>
          <w:numId w:val="2"/>
        </w:numPr>
        <w:jc w:val="both"/>
      </w:pPr>
      <w:r w:rsidRPr="00123429">
        <w:t>формирование эстетических потребностей, ценностей и чувств;</w:t>
      </w:r>
    </w:p>
    <w:p w:rsidR="00E63281" w:rsidRPr="00123429" w:rsidRDefault="00E63281" w:rsidP="004F6445">
      <w:pPr>
        <w:pStyle w:val="a3"/>
        <w:numPr>
          <w:ilvl w:val="0"/>
          <w:numId w:val="2"/>
        </w:numPr>
        <w:jc w:val="both"/>
      </w:pPr>
      <w:r w:rsidRPr="00123429">
        <w:t>формирование установки на безопасный, здоровый образ жизни.</w:t>
      </w:r>
    </w:p>
    <w:p w:rsidR="00E63281" w:rsidRDefault="00E63281" w:rsidP="004F6445">
      <w:pPr>
        <w:pStyle w:val="a3"/>
        <w:jc w:val="both"/>
        <w:rPr>
          <w:b/>
        </w:rPr>
      </w:pPr>
    </w:p>
    <w:p w:rsidR="00E63281" w:rsidRPr="00123429" w:rsidRDefault="00E63281" w:rsidP="004F6445">
      <w:pPr>
        <w:pStyle w:val="a3"/>
        <w:jc w:val="both"/>
        <w:rPr>
          <w:b/>
        </w:rPr>
      </w:pPr>
      <w:r w:rsidRPr="00123429">
        <w:rPr>
          <w:b/>
        </w:rPr>
        <w:t>Метапредметные результаты</w:t>
      </w:r>
    </w:p>
    <w:p w:rsidR="00E63281" w:rsidRPr="00123429" w:rsidRDefault="00E63281" w:rsidP="004F6445">
      <w:pPr>
        <w:pStyle w:val="a3"/>
        <w:numPr>
          <w:ilvl w:val="0"/>
          <w:numId w:val="3"/>
        </w:numPr>
        <w:jc w:val="both"/>
      </w:pPr>
      <w:r w:rsidRPr="00123429">
        <w:t>овладение способностью принимать и сохранять цели и задачи учебной деятельности, поиска средств её осуществления;</w:t>
      </w:r>
    </w:p>
    <w:p w:rsidR="00E63281" w:rsidRPr="00123429" w:rsidRDefault="00E63281" w:rsidP="004F6445">
      <w:pPr>
        <w:pStyle w:val="a3"/>
        <w:numPr>
          <w:ilvl w:val="0"/>
          <w:numId w:val="3"/>
        </w:numPr>
        <w:jc w:val="both"/>
      </w:pPr>
      <w:r w:rsidRPr="00123429">
        <w:t>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результата;</w:t>
      </w:r>
    </w:p>
    <w:p w:rsidR="00E63281" w:rsidRPr="00123429" w:rsidRDefault="00E63281" w:rsidP="004F6445">
      <w:pPr>
        <w:pStyle w:val="a3"/>
        <w:numPr>
          <w:ilvl w:val="0"/>
          <w:numId w:val="3"/>
        </w:numPr>
        <w:jc w:val="both"/>
      </w:pPr>
      <w:r w:rsidRPr="00123429">
        <w:t>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E63281" w:rsidRPr="00123429" w:rsidRDefault="00E63281" w:rsidP="004F6445">
      <w:pPr>
        <w:pStyle w:val="a3"/>
        <w:numPr>
          <w:ilvl w:val="0"/>
          <w:numId w:val="3"/>
        </w:numPr>
        <w:jc w:val="both"/>
      </w:pPr>
      <w:r w:rsidRPr="00123429">
        <w:t>готовность конструктивно разрешать конфликты посредством учёта интересов сторон и сотрудничества;</w:t>
      </w:r>
    </w:p>
    <w:p w:rsidR="00E63281" w:rsidRPr="00123429" w:rsidRDefault="00E63281" w:rsidP="004F6445">
      <w:pPr>
        <w:pStyle w:val="a3"/>
        <w:numPr>
          <w:ilvl w:val="0"/>
          <w:numId w:val="3"/>
        </w:numPr>
        <w:jc w:val="both"/>
      </w:pPr>
      <w:r w:rsidRPr="00123429">
        <w:t>овладение начальными сведениями о сущности и особенностях объектов, процессов и явлений действительности в соответствии с содержанием конкретного учебного предмета;</w:t>
      </w:r>
    </w:p>
    <w:p w:rsidR="00E63281" w:rsidRPr="00123429" w:rsidRDefault="00E63281" w:rsidP="004F6445">
      <w:pPr>
        <w:pStyle w:val="a3"/>
        <w:numPr>
          <w:ilvl w:val="0"/>
          <w:numId w:val="3"/>
        </w:numPr>
        <w:jc w:val="both"/>
      </w:pPr>
      <w:r w:rsidRPr="00123429">
        <w:t>овладение базовыми предметными и межпредметными понятиями, отражающими существенные связи и отношения между объектами и процессами.</w:t>
      </w:r>
    </w:p>
    <w:p w:rsidR="00E63281" w:rsidRPr="00123429" w:rsidRDefault="00E63281" w:rsidP="004F6445">
      <w:pPr>
        <w:pStyle w:val="a3"/>
        <w:jc w:val="both"/>
        <w:rPr>
          <w:b/>
        </w:rPr>
      </w:pPr>
    </w:p>
    <w:p w:rsidR="00E63281" w:rsidRPr="00123429" w:rsidRDefault="00E63281" w:rsidP="004F6445">
      <w:pPr>
        <w:pStyle w:val="a3"/>
        <w:jc w:val="both"/>
        <w:rPr>
          <w:b/>
        </w:rPr>
      </w:pPr>
      <w:r w:rsidRPr="00123429">
        <w:rPr>
          <w:b/>
        </w:rPr>
        <w:t>Предметные результаты</w:t>
      </w:r>
    </w:p>
    <w:p w:rsidR="00E63281" w:rsidRPr="00123429" w:rsidRDefault="00E63281" w:rsidP="004F6445">
      <w:pPr>
        <w:pStyle w:val="a3"/>
        <w:numPr>
          <w:ilvl w:val="0"/>
          <w:numId w:val="4"/>
        </w:numPr>
        <w:jc w:val="both"/>
      </w:pPr>
      <w:r w:rsidRPr="00123429">
        <w:t>формирование первоначальных представлений о значении физической культуры для укрепления здоровья человека (физического, социального и психического), о её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учёбы и социализации;</w:t>
      </w:r>
    </w:p>
    <w:p w:rsidR="00E63281" w:rsidRPr="00123429" w:rsidRDefault="00E63281" w:rsidP="004F6445">
      <w:pPr>
        <w:pStyle w:val="a3"/>
        <w:numPr>
          <w:ilvl w:val="0"/>
          <w:numId w:val="4"/>
        </w:numPr>
        <w:jc w:val="both"/>
      </w:pPr>
      <w:r w:rsidRPr="00123429">
        <w:t>овладение умениями организовывать здоровье сберегающую жизнедеятельность (режим дня, утренняя зарядка, оздоровительные мероприятия, подвижные игры и т.д.);</w:t>
      </w:r>
    </w:p>
    <w:p w:rsidR="00E63281" w:rsidRPr="00123429" w:rsidRDefault="00E63281" w:rsidP="004F6445">
      <w:pPr>
        <w:pStyle w:val="a3"/>
        <w:numPr>
          <w:ilvl w:val="0"/>
          <w:numId w:val="4"/>
        </w:numPr>
        <w:jc w:val="both"/>
      </w:pPr>
      <w:r w:rsidRPr="00123429">
        <w:t>формирование навыка систематического наблюдения за своим физическим состоянием, величиной физических нагрузок, данными мониторинга здоровья (рост, масса тела и др.), показателями развития основных физических качеств (силы, быстроты, выносливости, координации, гибкости).</w:t>
      </w:r>
    </w:p>
    <w:p w:rsidR="00E63281" w:rsidRPr="00123429" w:rsidRDefault="00E63281" w:rsidP="004F6445">
      <w:pPr>
        <w:pStyle w:val="a3"/>
        <w:jc w:val="both"/>
        <w:rPr>
          <w:b/>
        </w:rPr>
      </w:pPr>
    </w:p>
    <w:p w:rsidR="00190D20" w:rsidRPr="009F4B54" w:rsidRDefault="007260A3" w:rsidP="007260A3">
      <w:pPr>
        <w:pStyle w:val="a3"/>
        <w:jc w:val="center"/>
        <w:rPr>
          <w:color w:val="000000"/>
          <w:sz w:val="26"/>
          <w:szCs w:val="26"/>
        </w:rPr>
      </w:pPr>
      <w:r>
        <w:rPr>
          <w:b/>
          <w:sz w:val="26"/>
          <w:szCs w:val="26"/>
        </w:rPr>
        <w:t xml:space="preserve">Планируемые результаты </w:t>
      </w:r>
    </w:p>
    <w:p w:rsidR="00190D20" w:rsidRPr="00551A55" w:rsidRDefault="00190D20" w:rsidP="00190D20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551A5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Знания о физической культуре</w:t>
      </w:r>
    </w:p>
    <w:p w:rsidR="00190D20" w:rsidRPr="00551A55" w:rsidRDefault="00190D20" w:rsidP="00190D20">
      <w:pPr>
        <w:pStyle w:val="a7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190D20" w:rsidRPr="00551A55" w:rsidRDefault="00190D20" w:rsidP="00190D20">
      <w:pPr>
        <w:pStyle w:val="21"/>
        <w:spacing w:line="240" w:lineRule="auto"/>
        <w:rPr>
          <w:sz w:val="24"/>
        </w:rPr>
      </w:pPr>
      <w:r w:rsidRPr="00551A55">
        <w:rPr>
          <w:sz w:val="24"/>
        </w:rPr>
        <w:t>ориентироваться в понятиях «физическая культура», «ре</w:t>
      </w:r>
      <w:r w:rsidRPr="00551A55">
        <w:rPr>
          <w:spacing w:val="2"/>
          <w:sz w:val="24"/>
        </w:rPr>
        <w:t>жим дня»; характеризовать назначение утренней зарядки, физкультминуток и физкультпауз, уроков физической куль</w:t>
      </w:r>
      <w:r w:rsidRPr="00551A55">
        <w:rPr>
          <w:sz w:val="24"/>
        </w:rPr>
        <w:t>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190D20" w:rsidRPr="00551A55" w:rsidRDefault="00190D20" w:rsidP="00190D20">
      <w:pPr>
        <w:pStyle w:val="21"/>
        <w:spacing w:line="240" w:lineRule="auto"/>
        <w:rPr>
          <w:sz w:val="24"/>
        </w:rPr>
      </w:pPr>
      <w:r w:rsidRPr="00551A55">
        <w:rPr>
          <w:spacing w:val="2"/>
          <w:sz w:val="24"/>
        </w:rPr>
        <w:t>раскрывать на примерах положительное влияние заня</w:t>
      </w:r>
      <w:r w:rsidRPr="00551A55">
        <w:rPr>
          <w:sz w:val="24"/>
        </w:rPr>
        <w:t xml:space="preserve">тий физической культурой на успешное выполнение учебной </w:t>
      </w:r>
      <w:r w:rsidRPr="00551A55">
        <w:rPr>
          <w:spacing w:val="2"/>
          <w:sz w:val="24"/>
        </w:rPr>
        <w:t xml:space="preserve">и трудовой деятельности, укрепление здоровья и развитие </w:t>
      </w:r>
      <w:r w:rsidRPr="00551A55">
        <w:rPr>
          <w:sz w:val="24"/>
        </w:rPr>
        <w:t>физических качеств;</w:t>
      </w:r>
    </w:p>
    <w:p w:rsidR="00190D20" w:rsidRPr="00551A55" w:rsidRDefault="00190D20" w:rsidP="00190D20">
      <w:pPr>
        <w:pStyle w:val="21"/>
        <w:spacing w:line="240" w:lineRule="auto"/>
        <w:rPr>
          <w:sz w:val="24"/>
        </w:rPr>
      </w:pPr>
      <w:r w:rsidRPr="00551A55">
        <w:rPr>
          <w:sz w:val="24"/>
        </w:rPr>
        <w:t>ориентироваться в понятии «физическая подготовка»: характеризовать основные физические качества (силу, быстроту, выносливость, равновесие, гибкость) и демонстрировать физические упражнения, направленные на их развитие;</w:t>
      </w:r>
    </w:p>
    <w:p w:rsidR="00190D20" w:rsidRPr="00551A55" w:rsidRDefault="00190D20" w:rsidP="00190D20">
      <w:pPr>
        <w:pStyle w:val="21"/>
        <w:spacing w:line="240" w:lineRule="auto"/>
        <w:rPr>
          <w:sz w:val="24"/>
        </w:rPr>
      </w:pPr>
      <w:r w:rsidRPr="00551A55">
        <w:rPr>
          <w:sz w:val="24"/>
        </w:rPr>
        <w:t>характеризовать способы безопасного поведения на урок</w:t>
      </w:r>
      <w:r w:rsidRPr="00551A55">
        <w:rPr>
          <w:spacing w:val="2"/>
          <w:sz w:val="24"/>
        </w:rPr>
        <w:t>ах физической культуры и организовывать места занятий физическими упражнениями и подвижными играми (как в</w:t>
      </w:r>
      <w:r w:rsidRPr="00551A55">
        <w:rPr>
          <w:sz w:val="24"/>
        </w:rPr>
        <w:t xml:space="preserve"> помещениях, так и на открытом воздухе).</w:t>
      </w:r>
    </w:p>
    <w:p w:rsidR="00190D20" w:rsidRPr="00551A55" w:rsidRDefault="00190D20" w:rsidP="00190D20">
      <w:pPr>
        <w:pStyle w:val="a7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190D20" w:rsidRPr="00133D37" w:rsidRDefault="00190D20" w:rsidP="00190D20">
      <w:pPr>
        <w:pStyle w:val="21"/>
        <w:spacing w:line="240" w:lineRule="auto"/>
        <w:rPr>
          <w:sz w:val="24"/>
        </w:rPr>
      </w:pPr>
      <w:r w:rsidRPr="00133D37">
        <w:rPr>
          <w:sz w:val="24"/>
        </w:rPr>
        <w:t>выявлять связь занятий физической культурой с трудовой и оборонной деятельностью;</w:t>
      </w:r>
    </w:p>
    <w:p w:rsidR="00190D20" w:rsidRPr="00551A55" w:rsidRDefault="00190D20" w:rsidP="00190D20">
      <w:pPr>
        <w:pStyle w:val="21"/>
        <w:spacing w:line="240" w:lineRule="auto"/>
        <w:rPr>
          <w:i/>
          <w:sz w:val="24"/>
        </w:rPr>
      </w:pPr>
      <w:r w:rsidRPr="00133D37">
        <w:rPr>
          <w:sz w:val="24"/>
        </w:rPr>
        <w:t xml:space="preserve">характеризовать роль и значение режима дня в сохранении и укреплении здоровья; планировать и корректировать режим дня с учётом своей учебной и внешкольной </w:t>
      </w:r>
      <w:r w:rsidRPr="00133D37">
        <w:rPr>
          <w:spacing w:val="2"/>
          <w:sz w:val="24"/>
        </w:rPr>
        <w:t xml:space="preserve">деятельности, показателей своего здоровья, физического </w:t>
      </w:r>
      <w:r w:rsidRPr="00133D37">
        <w:rPr>
          <w:sz w:val="24"/>
        </w:rPr>
        <w:t>развития и физической подготовленности</w:t>
      </w:r>
      <w:r w:rsidRPr="00551A55">
        <w:rPr>
          <w:i/>
          <w:sz w:val="24"/>
        </w:rPr>
        <w:t>.</w:t>
      </w:r>
    </w:p>
    <w:p w:rsidR="00190D20" w:rsidRPr="00551A55" w:rsidRDefault="00190D20" w:rsidP="00190D20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551A5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Способы физкультурной деятельности</w:t>
      </w:r>
    </w:p>
    <w:p w:rsidR="00190D20" w:rsidRPr="00551A55" w:rsidRDefault="00190D20" w:rsidP="00190D20">
      <w:pPr>
        <w:pStyle w:val="a7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190D20" w:rsidRPr="00551A55" w:rsidRDefault="00190D20" w:rsidP="00190D20">
      <w:pPr>
        <w:pStyle w:val="21"/>
        <w:spacing w:line="240" w:lineRule="auto"/>
        <w:rPr>
          <w:sz w:val="24"/>
        </w:rPr>
      </w:pPr>
      <w:r w:rsidRPr="00551A55">
        <w:rPr>
          <w:sz w:val="24"/>
        </w:rPr>
        <w:t>отбирать упражнения для комплексов утренней зарядки и физкультминуток и выполнять их в соответствии с изученными правилами;</w:t>
      </w:r>
    </w:p>
    <w:p w:rsidR="00190D20" w:rsidRPr="00551A55" w:rsidRDefault="00190D20" w:rsidP="00190D20">
      <w:pPr>
        <w:pStyle w:val="21"/>
        <w:spacing w:line="240" w:lineRule="auto"/>
        <w:rPr>
          <w:sz w:val="24"/>
        </w:rPr>
      </w:pPr>
      <w:r w:rsidRPr="00551A55">
        <w:rPr>
          <w:sz w:val="24"/>
        </w:rPr>
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190D20" w:rsidRPr="00551A55" w:rsidRDefault="00190D20" w:rsidP="00190D20">
      <w:pPr>
        <w:pStyle w:val="21"/>
        <w:spacing w:line="240" w:lineRule="auto"/>
        <w:rPr>
          <w:sz w:val="24"/>
        </w:rPr>
      </w:pPr>
      <w:r w:rsidRPr="00551A55">
        <w:rPr>
          <w:sz w:val="24"/>
        </w:rPr>
        <w:t>измерять показатели физического развития (рост и мас</w:t>
      </w:r>
      <w:r w:rsidRPr="00551A55">
        <w:rPr>
          <w:spacing w:val="2"/>
          <w:sz w:val="24"/>
        </w:rPr>
        <w:t>са тела) и физической подготовленности (сила, быстрота, выносливость, равновесие, гибкость) с помощью тестовых</w:t>
      </w:r>
      <w:r w:rsidRPr="00551A55">
        <w:rPr>
          <w:sz w:val="24"/>
        </w:rPr>
        <w:t xml:space="preserve"> упражнений; вести систематические наблюдения за динамикой показателей.</w:t>
      </w:r>
    </w:p>
    <w:p w:rsidR="00190D20" w:rsidRPr="00551A55" w:rsidRDefault="00190D20" w:rsidP="00190D20">
      <w:pPr>
        <w:pStyle w:val="a7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190D20" w:rsidRPr="00133D37" w:rsidRDefault="00190D20" w:rsidP="00190D20">
      <w:pPr>
        <w:pStyle w:val="21"/>
        <w:spacing w:line="240" w:lineRule="auto"/>
        <w:rPr>
          <w:sz w:val="24"/>
        </w:rPr>
      </w:pPr>
      <w:r w:rsidRPr="00133D37">
        <w:rPr>
          <w:spacing w:val="2"/>
          <w:sz w:val="24"/>
        </w:rPr>
        <w:t xml:space="preserve">вести тетрадь по физической культуре с записями </w:t>
      </w:r>
      <w:r w:rsidRPr="00133D37">
        <w:rPr>
          <w:sz w:val="24"/>
        </w:rPr>
        <w:t>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</w:t>
      </w:r>
      <w:r w:rsidRPr="00133D37">
        <w:rPr>
          <w:spacing w:val="2"/>
          <w:sz w:val="24"/>
        </w:rPr>
        <w:t xml:space="preserve">новных показателей физического развития и физической </w:t>
      </w:r>
      <w:r w:rsidRPr="00133D37">
        <w:rPr>
          <w:sz w:val="24"/>
        </w:rPr>
        <w:t>подготовленности;</w:t>
      </w:r>
    </w:p>
    <w:p w:rsidR="00190D20" w:rsidRPr="00133D37" w:rsidRDefault="00190D20" w:rsidP="00190D20">
      <w:pPr>
        <w:pStyle w:val="21"/>
        <w:spacing w:line="240" w:lineRule="auto"/>
        <w:rPr>
          <w:spacing w:val="-2"/>
          <w:sz w:val="24"/>
        </w:rPr>
      </w:pPr>
      <w:r w:rsidRPr="00133D37">
        <w:rPr>
          <w:spacing w:val="-2"/>
          <w:sz w:val="24"/>
        </w:rPr>
        <w:t>целенаправленно отбирать физические упражнения для индивидуальных занятий по развитию физических качеств;</w:t>
      </w:r>
    </w:p>
    <w:p w:rsidR="00190D20" w:rsidRPr="00133D37" w:rsidRDefault="00190D20" w:rsidP="00190D20">
      <w:pPr>
        <w:pStyle w:val="21"/>
        <w:spacing w:line="240" w:lineRule="auto"/>
        <w:rPr>
          <w:sz w:val="24"/>
        </w:rPr>
      </w:pPr>
      <w:r w:rsidRPr="00133D37">
        <w:rPr>
          <w:sz w:val="24"/>
        </w:rPr>
        <w:t>выполнять простейшие приёмы оказания доврачебной помощи при травмах и ушибах.</w:t>
      </w:r>
    </w:p>
    <w:p w:rsidR="00190D20" w:rsidRPr="00551A55" w:rsidRDefault="00190D20" w:rsidP="00190D20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551A5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Физическое совершенствование</w:t>
      </w:r>
    </w:p>
    <w:p w:rsidR="00190D20" w:rsidRPr="00551A55" w:rsidRDefault="00190D20" w:rsidP="00190D20">
      <w:pPr>
        <w:pStyle w:val="a7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190D20" w:rsidRPr="00551A55" w:rsidRDefault="00190D20" w:rsidP="00190D20">
      <w:pPr>
        <w:pStyle w:val="21"/>
        <w:spacing w:line="240" w:lineRule="auto"/>
        <w:rPr>
          <w:sz w:val="24"/>
        </w:rPr>
      </w:pPr>
      <w:r w:rsidRPr="00551A55">
        <w:rPr>
          <w:spacing w:val="2"/>
          <w:sz w:val="24"/>
        </w:rPr>
        <w:t>выполнять упражнения по коррекции и профилактике нарушения зрения и осанки, упражнения на развитие фи</w:t>
      </w:r>
      <w:r w:rsidRPr="00551A55">
        <w:rPr>
          <w:sz w:val="24"/>
        </w:rPr>
        <w:t>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</w:r>
    </w:p>
    <w:p w:rsidR="00190D20" w:rsidRPr="00551A55" w:rsidRDefault="00190D20" w:rsidP="00190D20">
      <w:pPr>
        <w:pStyle w:val="21"/>
        <w:spacing w:line="240" w:lineRule="auto"/>
        <w:rPr>
          <w:sz w:val="24"/>
        </w:rPr>
      </w:pPr>
      <w:r w:rsidRPr="00551A55">
        <w:rPr>
          <w:sz w:val="24"/>
        </w:rPr>
        <w:t>выполнять организующие строевые команды и приёмы;</w:t>
      </w:r>
    </w:p>
    <w:p w:rsidR="00190D20" w:rsidRPr="00551A55" w:rsidRDefault="00190D20" w:rsidP="00190D20">
      <w:pPr>
        <w:pStyle w:val="21"/>
        <w:spacing w:line="240" w:lineRule="auto"/>
        <w:rPr>
          <w:sz w:val="24"/>
        </w:rPr>
      </w:pPr>
      <w:r w:rsidRPr="00551A55">
        <w:rPr>
          <w:sz w:val="24"/>
        </w:rPr>
        <w:t>выполнять акробатические упражнения (кувырки, стойки, перекаты);</w:t>
      </w:r>
    </w:p>
    <w:p w:rsidR="00190D20" w:rsidRPr="00551A55" w:rsidRDefault="00190D20" w:rsidP="00190D20">
      <w:pPr>
        <w:pStyle w:val="21"/>
        <w:spacing w:line="240" w:lineRule="auto"/>
        <w:rPr>
          <w:sz w:val="24"/>
        </w:rPr>
      </w:pPr>
      <w:r w:rsidRPr="00551A55">
        <w:rPr>
          <w:spacing w:val="2"/>
          <w:sz w:val="24"/>
        </w:rPr>
        <w:t xml:space="preserve">выполнять гимнастические упражнения на спортивных </w:t>
      </w:r>
      <w:r w:rsidRPr="00551A55">
        <w:rPr>
          <w:sz w:val="24"/>
        </w:rPr>
        <w:t>снарядах (перекладина, гимнастическое бревно);</w:t>
      </w:r>
    </w:p>
    <w:p w:rsidR="00190D20" w:rsidRPr="00551A55" w:rsidRDefault="00190D20" w:rsidP="00190D20">
      <w:pPr>
        <w:pStyle w:val="21"/>
        <w:spacing w:line="240" w:lineRule="auto"/>
        <w:rPr>
          <w:sz w:val="24"/>
        </w:rPr>
      </w:pPr>
      <w:r w:rsidRPr="00551A55">
        <w:rPr>
          <w:sz w:val="24"/>
        </w:rPr>
        <w:lastRenderedPageBreak/>
        <w:t>выполнять легкоатлетические упражнения (бег, прыжки, метания и броски мячей разного веса и объёма);</w:t>
      </w:r>
    </w:p>
    <w:p w:rsidR="00190D20" w:rsidRPr="00551A55" w:rsidRDefault="00190D20" w:rsidP="00190D20">
      <w:pPr>
        <w:pStyle w:val="21"/>
        <w:spacing w:line="240" w:lineRule="auto"/>
        <w:rPr>
          <w:sz w:val="24"/>
        </w:rPr>
      </w:pPr>
      <w:r w:rsidRPr="00551A55">
        <w:rPr>
          <w:sz w:val="24"/>
        </w:rPr>
        <w:t>выполнять игровые действия и упражнения из подвижных игр разной функциональной направленности.</w:t>
      </w:r>
    </w:p>
    <w:p w:rsidR="00190D20" w:rsidRPr="00551A55" w:rsidRDefault="00190D20" w:rsidP="00190D20">
      <w:pPr>
        <w:pStyle w:val="a7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190D20" w:rsidRPr="00133D37" w:rsidRDefault="00190D20" w:rsidP="00190D20">
      <w:pPr>
        <w:pStyle w:val="21"/>
        <w:spacing w:line="240" w:lineRule="auto"/>
        <w:rPr>
          <w:sz w:val="24"/>
        </w:rPr>
      </w:pPr>
      <w:r w:rsidRPr="00133D37">
        <w:rPr>
          <w:sz w:val="24"/>
        </w:rPr>
        <w:t>сохранять правильную осанку, оптимальное телосложение;</w:t>
      </w:r>
    </w:p>
    <w:p w:rsidR="00190D20" w:rsidRPr="00133D37" w:rsidRDefault="00190D20" w:rsidP="00190D20">
      <w:pPr>
        <w:pStyle w:val="21"/>
        <w:spacing w:line="240" w:lineRule="auto"/>
        <w:rPr>
          <w:sz w:val="24"/>
        </w:rPr>
      </w:pPr>
      <w:r w:rsidRPr="00133D37">
        <w:rPr>
          <w:spacing w:val="-2"/>
          <w:sz w:val="24"/>
        </w:rPr>
        <w:t>выполнять эстетически красиво гимнастические и ак</w:t>
      </w:r>
      <w:r w:rsidRPr="00133D37">
        <w:rPr>
          <w:sz w:val="24"/>
        </w:rPr>
        <w:t>робатические комбинации;</w:t>
      </w:r>
    </w:p>
    <w:p w:rsidR="00190D20" w:rsidRPr="00133D37" w:rsidRDefault="00190D20" w:rsidP="00190D20">
      <w:pPr>
        <w:pStyle w:val="21"/>
        <w:spacing w:line="240" w:lineRule="auto"/>
        <w:rPr>
          <w:sz w:val="24"/>
        </w:rPr>
      </w:pPr>
      <w:r w:rsidRPr="00133D37">
        <w:rPr>
          <w:sz w:val="24"/>
        </w:rPr>
        <w:t>играть в баскетбол, футбол и волейбол по упрощённым правилам;</w:t>
      </w:r>
    </w:p>
    <w:p w:rsidR="00190D20" w:rsidRPr="00133D37" w:rsidRDefault="00190D20" w:rsidP="00190D20">
      <w:pPr>
        <w:pStyle w:val="21"/>
        <w:spacing w:line="240" w:lineRule="auto"/>
        <w:rPr>
          <w:sz w:val="24"/>
        </w:rPr>
      </w:pPr>
      <w:r w:rsidRPr="00133D37">
        <w:rPr>
          <w:sz w:val="24"/>
        </w:rPr>
        <w:t>выполнять тестовые нормативы по физической подготовке;</w:t>
      </w:r>
    </w:p>
    <w:p w:rsidR="00190D20" w:rsidRPr="00133D37" w:rsidRDefault="00190D20" w:rsidP="00190D20">
      <w:pPr>
        <w:pStyle w:val="21"/>
        <w:spacing w:line="240" w:lineRule="auto"/>
        <w:rPr>
          <w:sz w:val="24"/>
        </w:rPr>
      </w:pPr>
      <w:r w:rsidRPr="00133D37">
        <w:rPr>
          <w:sz w:val="24"/>
        </w:rPr>
        <w:t>плавать, в том числе спортивными способами;</w:t>
      </w:r>
    </w:p>
    <w:p w:rsidR="00190D20" w:rsidRDefault="00190D20" w:rsidP="00190D20">
      <w:pPr>
        <w:pStyle w:val="21"/>
        <w:spacing w:line="240" w:lineRule="auto"/>
        <w:rPr>
          <w:sz w:val="24"/>
        </w:rPr>
      </w:pPr>
      <w:r w:rsidRPr="00133D37">
        <w:rPr>
          <w:sz w:val="24"/>
        </w:rPr>
        <w:t>выполнять передвижения на лыжах (для снежных регионов России).</w:t>
      </w:r>
    </w:p>
    <w:p w:rsidR="00190D20" w:rsidRDefault="00190D20" w:rsidP="00190D20">
      <w:pPr>
        <w:pStyle w:val="a3"/>
        <w:spacing w:line="276" w:lineRule="auto"/>
        <w:rPr>
          <w:rStyle w:val="11pt"/>
          <w:rFonts w:eastAsiaTheme="minorEastAsia"/>
        </w:rPr>
      </w:pPr>
    </w:p>
    <w:p w:rsidR="00190D20" w:rsidRPr="00123429" w:rsidRDefault="00190D20" w:rsidP="00190D20">
      <w:pPr>
        <w:pStyle w:val="a3"/>
        <w:spacing w:line="276" w:lineRule="auto"/>
        <w:rPr>
          <w:rStyle w:val="11pt"/>
          <w:rFonts w:eastAsiaTheme="minorEastAsia"/>
        </w:rPr>
      </w:pPr>
    </w:p>
    <w:p w:rsidR="00E63281" w:rsidRPr="00190D20" w:rsidRDefault="00E63281" w:rsidP="00E6328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0D20">
        <w:rPr>
          <w:rFonts w:ascii="Times New Roman" w:eastAsia="Times New Roman" w:hAnsi="Times New Roman" w:cs="Times New Roman"/>
          <w:sz w:val="24"/>
          <w:szCs w:val="24"/>
        </w:rPr>
        <w:t>В результате освоения программного материала ученик получит знания:</w:t>
      </w:r>
    </w:p>
    <w:p w:rsidR="00E63281" w:rsidRPr="00123429" w:rsidRDefault="00E63281" w:rsidP="00E63281">
      <w:pPr>
        <w:pStyle w:val="a3"/>
        <w:rPr>
          <w:color w:val="000000"/>
        </w:rPr>
      </w:pPr>
      <w:r w:rsidRPr="00123429">
        <w:rPr>
          <w:color w:val="000000"/>
        </w:rPr>
        <w:t xml:space="preserve">по разделу </w:t>
      </w:r>
      <w:r w:rsidRPr="00123429">
        <w:rPr>
          <w:b/>
          <w:bCs/>
          <w:i/>
          <w:iCs/>
          <w:color w:val="000000"/>
        </w:rPr>
        <w:t>«Знания о физической культуре»</w:t>
      </w:r>
      <w:r w:rsidRPr="00123429">
        <w:rPr>
          <w:color w:val="000000"/>
        </w:rPr>
        <w:t xml:space="preserve"> — выполнять организационно-методические требования, которые предъявляются на уроке физкультуры (в частности, на уроках лыжной подготовки, плавания), вести дневник само</w:t>
      </w:r>
      <w:r w:rsidRPr="00123429">
        <w:rPr>
          <w:color w:val="000000"/>
        </w:rPr>
        <w:softHyphen/>
        <w:t>контроля, рассказывать историю появления мяча и футбола, объяснять, что такое зарядка и физкультминутка, что такое гимнастика и ее значение в жизни человека, правила обгона на лыжне;</w:t>
      </w:r>
    </w:p>
    <w:p w:rsidR="00E63281" w:rsidRPr="00123429" w:rsidRDefault="00E63281" w:rsidP="00E63281">
      <w:pPr>
        <w:pStyle w:val="a3"/>
        <w:rPr>
          <w:color w:val="000000"/>
        </w:rPr>
      </w:pPr>
    </w:p>
    <w:p w:rsidR="00E63281" w:rsidRPr="00123429" w:rsidRDefault="00E63281" w:rsidP="00E63281">
      <w:pPr>
        <w:pStyle w:val="a3"/>
        <w:rPr>
          <w:color w:val="000000"/>
        </w:rPr>
      </w:pPr>
      <w:r w:rsidRPr="00123429">
        <w:rPr>
          <w:color w:val="000000"/>
        </w:rPr>
        <w:t xml:space="preserve">по разделу </w:t>
      </w:r>
      <w:r w:rsidRPr="00123429">
        <w:rPr>
          <w:b/>
          <w:bCs/>
          <w:i/>
          <w:iCs/>
          <w:color w:val="000000"/>
        </w:rPr>
        <w:t>«Гимнастика с элементами акро</w:t>
      </w:r>
      <w:r w:rsidRPr="00123429">
        <w:rPr>
          <w:b/>
          <w:bCs/>
          <w:i/>
          <w:iCs/>
          <w:color w:val="000000"/>
        </w:rPr>
        <w:softHyphen/>
        <w:t>батики»</w:t>
      </w:r>
      <w:r w:rsidRPr="00123429">
        <w:rPr>
          <w:color w:val="000000"/>
        </w:rPr>
        <w:t xml:space="preserve"> — выполнять строевые упражнения, наклон вперед из положения сидя и стоя, различные варианты висов, вис завесом од</w:t>
      </w:r>
      <w:r w:rsidRPr="00123429">
        <w:rPr>
          <w:color w:val="000000"/>
        </w:rPr>
        <w:softHyphen/>
        <w:t>ной и двумя ногами, кувырок вперед с места, с разбега и через препятствие, кувырок на</w:t>
      </w:r>
      <w:r w:rsidRPr="00123429">
        <w:rPr>
          <w:color w:val="000000"/>
        </w:rPr>
        <w:softHyphen/>
        <w:t>зад, стойку на голове, на руках, на лопатках, мост, упражнения на гимнастическом брев</w:t>
      </w:r>
      <w:r w:rsidRPr="00123429">
        <w:rPr>
          <w:color w:val="000000"/>
        </w:rPr>
        <w:softHyphen/>
        <w:t>не, упражнения на кольцах (вис согнувшись, вис прогнувшись, переворот назад и вперед, выкрут, махи), опорный прыжок, прохо</w:t>
      </w:r>
      <w:r w:rsidRPr="00123429">
        <w:rPr>
          <w:color w:val="000000"/>
        </w:rPr>
        <w:softHyphen/>
        <w:t>дить станции круговой тренировки, лазать по гимнастической стенке, по канату в два и три приема, прыгать в скакалку самостоя</w:t>
      </w:r>
      <w:r w:rsidRPr="00123429">
        <w:rPr>
          <w:color w:val="000000"/>
        </w:rPr>
        <w:softHyphen/>
        <w:t>тельно и в тройках, крутить обруч, напрыгивать на гимнастический мостик, выполнять разминки на месте, бегом, в движении, с ме</w:t>
      </w:r>
      <w:r w:rsidRPr="00123429">
        <w:rPr>
          <w:color w:val="000000"/>
        </w:rPr>
        <w:softHyphen/>
        <w:t>шочками, гимнастическими палками, массаж</w:t>
      </w:r>
      <w:r w:rsidRPr="00123429">
        <w:rPr>
          <w:color w:val="000000"/>
        </w:rPr>
        <w:softHyphen/>
        <w:t>ными мячами, набивными мячами, малыми и средними мячами, скакалками, обручами, резиновыми кольцами, направленные на раз</w:t>
      </w:r>
      <w:r w:rsidRPr="00123429">
        <w:rPr>
          <w:color w:val="000000"/>
        </w:rPr>
        <w:softHyphen/>
        <w:t xml:space="preserve">витие гибкости и координации движений, на матах, запоминать небольшие временные промежутки, подтягиваться, отжиматься; </w:t>
      </w:r>
    </w:p>
    <w:p w:rsidR="00E63281" w:rsidRPr="00123429" w:rsidRDefault="00E63281" w:rsidP="00E63281">
      <w:pPr>
        <w:pStyle w:val="a3"/>
        <w:rPr>
          <w:color w:val="000000"/>
        </w:rPr>
      </w:pPr>
    </w:p>
    <w:p w:rsidR="00E63281" w:rsidRPr="00123429" w:rsidRDefault="00E63281" w:rsidP="00E63281">
      <w:pPr>
        <w:pStyle w:val="a3"/>
        <w:rPr>
          <w:color w:val="000000"/>
        </w:rPr>
      </w:pPr>
      <w:r w:rsidRPr="00123429">
        <w:rPr>
          <w:color w:val="000000"/>
        </w:rPr>
        <w:t xml:space="preserve">по разделу </w:t>
      </w:r>
      <w:r w:rsidRPr="00123429">
        <w:rPr>
          <w:b/>
          <w:bCs/>
          <w:i/>
          <w:iCs/>
          <w:color w:val="000000"/>
        </w:rPr>
        <w:t>«Легкая атлетика»</w:t>
      </w:r>
      <w:r w:rsidRPr="00123429">
        <w:rPr>
          <w:color w:val="000000"/>
        </w:rPr>
        <w:t xml:space="preserve"> — пробегать 30 и 60 м на время, выполнять челночный бег, метать мешочек на дальность и мяч на точ</w:t>
      </w:r>
      <w:r w:rsidRPr="00123429">
        <w:rPr>
          <w:color w:val="000000"/>
        </w:rPr>
        <w:softHyphen/>
        <w:t>ность, прыгать в длину с места и с разбега, прыгать в высоту с прямого разбега, переша</w:t>
      </w:r>
      <w:r w:rsidRPr="00123429">
        <w:rPr>
          <w:color w:val="000000"/>
        </w:rPr>
        <w:softHyphen/>
        <w:t>гиванием, спиной вперед, проходить полосу препятствий, бросать набивной мяч способа</w:t>
      </w:r>
      <w:r w:rsidRPr="00123429">
        <w:rPr>
          <w:color w:val="000000"/>
        </w:rPr>
        <w:softHyphen/>
        <w:t xml:space="preserve">ми «из-за головы», «от груди», «снизу», правой и левой рукой, пробегать дистанцию 1000 м, передавать эстафетную палочку; </w:t>
      </w:r>
    </w:p>
    <w:p w:rsidR="00E63281" w:rsidRPr="00123429" w:rsidRDefault="00E63281" w:rsidP="00E63281">
      <w:pPr>
        <w:pStyle w:val="a3"/>
        <w:rPr>
          <w:color w:val="000000"/>
        </w:rPr>
      </w:pPr>
    </w:p>
    <w:p w:rsidR="00E63281" w:rsidRPr="00123429" w:rsidRDefault="00E63281" w:rsidP="00E63281">
      <w:pPr>
        <w:pStyle w:val="a3"/>
        <w:rPr>
          <w:color w:val="000000"/>
        </w:rPr>
      </w:pPr>
      <w:r w:rsidRPr="00123429">
        <w:rPr>
          <w:color w:val="000000"/>
        </w:rPr>
        <w:t xml:space="preserve">по разделу </w:t>
      </w:r>
      <w:r w:rsidRPr="00123429">
        <w:rPr>
          <w:b/>
          <w:bCs/>
          <w:i/>
          <w:iCs/>
          <w:color w:val="000000"/>
        </w:rPr>
        <w:t>«Лыжная подготовка»</w:t>
      </w:r>
      <w:r w:rsidRPr="00123429">
        <w:rPr>
          <w:color w:val="000000"/>
        </w:rPr>
        <w:t xml:space="preserve"> — передви</w:t>
      </w:r>
      <w:r w:rsidRPr="00123429">
        <w:rPr>
          <w:color w:val="000000"/>
        </w:rPr>
        <w:softHyphen/>
        <w:t>гаться на лыжах скользящим и ступающим шагом с лыжными палками и без них, попе</w:t>
      </w:r>
      <w:r w:rsidRPr="00123429">
        <w:rPr>
          <w:color w:val="000000"/>
        </w:rPr>
        <w:softHyphen/>
        <w:t>ременным и одновременным двухшажным ходом, попеременным и одновременным од</w:t>
      </w:r>
      <w:r w:rsidRPr="00123429">
        <w:rPr>
          <w:color w:val="000000"/>
        </w:rPr>
        <w:softHyphen/>
        <w:t>ношажным ходом, «змейкой», выполнять по</w:t>
      </w:r>
      <w:r w:rsidRPr="00123429">
        <w:rPr>
          <w:color w:val="000000"/>
        </w:rPr>
        <w:softHyphen/>
        <w:t>вороты на лыжах переступанием и прыжком, подъем на склон «полуелочкой», «елочкой», «лесенкой», спуск со склона в основной стой</w:t>
      </w:r>
      <w:r w:rsidRPr="00123429">
        <w:rPr>
          <w:color w:val="000000"/>
        </w:rPr>
        <w:softHyphen/>
        <w:t>ке и в низкой стойке, тормозить «плугом», проходить дистанцию 2 км, играть в подвиж</w:t>
      </w:r>
      <w:r w:rsidRPr="00123429">
        <w:rPr>
          <w:color w:val="000000"/>
        </w:rPr>
        <w:softHyphen/>
        <w:t>ные игры на лыжах «Накаты» и «Подними предмет»;</w:t>
      </w:r>
    </w:p>
    <w:p w:rsidR="00E63281" w:rsidRPr="00123429" w:rsidRDefault="00E63281" w:rsidP="00E63281">
      <w:pPr>
        <w:pStyle w:val="a3"/>
        <w:rPr>
          <w:color w:val="000000"/>
        </w:rPr>
      </w:pPr>
    </w:p>
    <w:p w:rsidR="00E63281" w:rsidRPr="00123429" w:rsidRDefault="00E63281" w:rsidP="00E63281">
      <w:pPr>
        <w:pStyle w:val="a3"/>
        <w:rPr>
          <w:color w:val="000000"/>
        </w:rPr>
      </w:pPr>
      <w:r w:rsidRPr="00123429">
        <w:rPr>
          <w:color w:val="000000"/>
        </w:rPr>
        <w:t xml:space="preserve">по разделу </w:t>
      </w:r>
      <w:r w:rsidRPr="00123429">
        <w:rPr>
          <w:b/>
          <w:bCs/>
          <w:i/>
          <w:iCs/>
          <w:color w:val="000000"/>
        </w:rPr>
        <w:t xml:space="preserve">«Подвижные и спортивные игры» — </w:t>
      </w:r>
      <w:r w:rsidRPr="00123429">
        <w:rPr>
          <w:color w:val="000000"/>
        </w:rPr>
        <w:t>выполнять пас ногами и руками, низом, вер</w:t>
      </w:r>
      <w:r w:rsidRPr="00123429">
        <w:rPr>
          <w:color w:val="000000"/>
        </w:rPr>
        <w:softHyphen/>
        <w:t xml:space="preserve">хом, через волейбольную сетку, ведение мяча ногами и руками, прием мяча снизу и сверху, бить и бросать по воротам, бросать и ловить мяч самостоятельно и в парах, </w:t>
      </w:r>
      <w:r w:rsidRPr="00123429">
        <w:rPr>
          <w:color w:val="000000"/>
        </w:rPr>
        <w:lastRenderedPageBreak/>
        <w:t>бросать мяч в баскетбольное кольцо различными спосо</w:t>
      </w:r>
      <w:r w:rsidRPr="00123429">
        <w:rPr>
          <w:color w:val="000000"/>
        </w:rPr>
        <w:softHyphen/>
        <w:t>бами, играть в подвижные игры «Ловишка», «Ловишка на хопах», «Колдунчики», «Сал</w:t>
      </w:r>
      <w:r w:rsidRPr="00123429">
        <w:rPr>
          <w:color w:val="000000"/>
        </w:rPr>
        <w:softHyphen/>
        <w:t>ки с домиками», «Салки — дай</w:t>
      </w:r>
      <w:r w:rsidR="00D33CDE">
        <w:rPr>
          <w:color w:val="000000"/>
        </w:rPr>
        <w:t xml:space="preserve"> </w:t>
      </w:r>
      <w:r w:rsidRPr="00123429">
        <w:rPr>
          <w:color w:val="000000"/>
        </w:rPr>
        <w:t>руку», «Флаг на башне», «Бросай далеко, собирай быстрее», «Собачки», «Собачки ногами», «Командные собачки», «Вышибалы», «Вышибалы с кегля</w:t>
      </w:r>
      <w:r w:rsidRPr="00123429">
        <w:rPr>
          <w:color w:val="000000"/>
        </w:rPr>
        <w:softHyphen/>
        <w:t>ми», «Вышибалы с ранением», «Вышибалы через сетку», «Перестрелка», «Волк во рву», «Анти вышибалы», «Защита стойки», «Капи</w:t>
      </w:r>
      <w:r w:rsidRPr="00123429">
        <w:rPr>
          <w:color w:val="000000"/>
        </w:rPr>
        <w:softHyphen/>
        <w:t>таны», «Осада города», «Штурм», «Удочка», «Мяч в туннеле», «Парашютисты», «Ловля обезьян», «Ловля обезьян с мячом», «Горячая линия», «Будь острожен», «Игра в мяч с фи</w:t>
      </w:r>
      <w:r w:rsidRPr="00123429">
        <w:rPr>
          <w:color w:val="000000"/>
        </w:rPr>
        <w:softHyphen/>
        <w:t>гурами», «Салки и мяч», «Ловишка с мешоч</w:t>
      </w:r>
      <w:r w:rsidRPr="00123429">
        <w:rPr>
          <w:color w:val="000000"/>
        </w:rPr>
        <w:softHyphen/>
        <w:t>ком</w:t>
      </w:r>
      <w:r w:rsidR="00D33CDE">
        <w:rPr>
          <w:color w:val="000000"/>
        </w:rPr>
        <w:t xml:space="preserve"> </w:t>
      </w:r>
      <w:r w:rsidRPr="00123429">
        <w:rPr>
          <w:color w:val="000000"/>
        </w:rPr>
        <w:t>на голове», «Катание колеса», «Марш с закрытыми глазами», «Пионербол», «Точно в цель», «Борьба за мяч», «Командные хвости</w:t>
      </w:r>
      <w:r w:rsidRPr="00123429">
        <w:rPr>
          <w:color w:val="000000"/>
        </w:rPr>
        <w:softHyphen/>
        <w:t>ки», «Ножной мяч», играть в спортивные игры (футбол, баскетбол, гандбол).</w:t>
      </w:r>
    </w:p>
    <w:p w:rsidR="00E63281" w:rsidRDefault="00E63281" w:rsidP="00E63281">
      <w:pPr>
        <w:pStyle w:val="c2"/>
        <w:shd w:val="clear" w:color="auto" w:fill="FFFFFF"/>
        <w:spacing w:before="0" w:beforeAutospacing="0" w:after="0" w:afterAutospacing="0" w:line="338" w:lineRule="atLeast"/>
        <w:rPr>
          <w:bCs/>
          <w:color w:val="000000"/>
        </w:rPr>
      </w:pPr>
      <w:r w:rsidRPr="00123429">
        <w:rPr>
          <w:bCs/>
          <w:lang w:val="tt-RU"/>
        </w:rPr>
        <w:t xml:space="preserve">Татарские подвижные игры </w:t>
      </w:r>
      <w:r w:rsidRPr="00123429">
        <w:rPr>
          <w:rStyle w:val="c4"/>
          <w:rFonts w:eastAsiaTheme="majorEastAsia"/>
          <w:bCs/>
          <w:color w:val="000000"/>
        </w:rPr>
        <w:t xml:space="preserve">Тимербай, </w:t>
      </w:r>
      <w:r>
        <w:rPr>
          <w:bCs/>
          <w:color w:val="000000"/>
        </w:rPr>
        <w:t>Буш урын</w:t>
      </w:r>
      <w:r w:rsidRPr="00123429">
        <w:rPr>
          <w:bCs/>
          <w:color w:val="000000"/>
        </w:rPr>
        <w:t>.</w:t>
      </w:r>
    </w:p>
    <w:p w:rsidR="00E63281" w:rsidRDefault="00E63281" w:rsidP="00E63281">
      <w:pPr>
        <w:pStyle w:val="a3"/>
        <w:rPr>
          <w:b/>
          <w:bCs/>
          <w:iCs/>
          <w:color w:val="170E02"/>
        </w:rPr>
      </w:pPr>
    </w:p>
    <w:p w:rsidR="00E63281" w:rsidRDefault="007260A3" w:rsidP="00E63281">
      <w:pPr>
        <w:pStyle w:val="a3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Содержание 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bCs/>
          <w:iCs/>
          <w:color w:val="auto"/>
          <w:sz w:val="24"/>
          <w:szCs w:val="24"/>
        </w:rPr>
        <w:t>Знания о физической культуре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bCs/>
          <w:color w:val="auto"/>
          <w:sz w:val="24"/>
          <w:szCs w:val="24"/>
        </w:rPr>
        <w:t xml:space="preserve">Физическая культура. </w:t>
      </w:r>
      <w:r w:rsidRPr="00551A55">
        <w:rPr>
          <w:rFonts w:ascii="Times New Roman" w:hAnsi="Times New Roman"/>
          <w:color w:val="auto"/>
          <w:sz w:val="24"/>
          <w:szCs w:val="24"/>
        </w:rPr>
        <w:t xml:space="preserve">Физическая культура как система 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 xml:space="preserve">разнообразных форм занятий физическими упражнениями </w:t>
      </w:r>
      <w:r w:rsidRPr="00551A55">
        <w:rPr>
          <w:rFonts w:ascii="Times New Roman" w:hAnsi="Times New Roman"/>
          <w:color w:val="auto"/>
          <w:sz w:val="24"/>
          <w:szCs w:val="24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E63281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 xml:space="preserve">Правила предупреждения травматизма во время занятий </w:t>
      </w:r>
      <w:r w:rsidRPr="00551A55">
        <w:rPr>
          <w:rFonts w:ascii="Times New Roman" w:hAnsi="Times New Roman"/>
          <w:color w:val="auto"/>
          <w:sz w:val="24"/>
          <w:szCs w:val="24"/>
        </w:rPr>
        <w:t>физическими упражнениями: организация мест занятий, подбор одежды, обуви и инвентаря.</w:t>
      </w:r>
    </w:p>
    <w:p w:rsidR="00E63281" w:rsidRPr="00123429" w:rsidRDefault="00E63281" w:rsidP="00E63281">
      <w:pPr>
        <w:pStyle w:val="a3"/>
        <w:rPr>
          <w:rStyle w:val="11pt"/>
        </w:rPr>
      </w:pPr>
      <w:r w:rsidRPr="00140F8C">
        <w:rPr>
          <w:rStyle w:val="11pt"/>
        </w:rPr>
        <w:t>Режим дня и личная гигиена</w:t>
      </w:r>
      <w:r w:rsidRPr="00123429">
        <w:rPr>
          <w:rStyle w:val="11pt"/>
        </w:rPr>
        <w:t>. Правила предупреждения травматизма во время занятий физиче</w:t>
      </w:r>
      <w:r w:rsidRPr="00123429">
        <w:rPr>
          <w:rStyle w:val="11pt"/>
        </w:rPr>
        <w:softHyphen/>
        <w:t xml:space="preserve">скими упражнениями. </w:t>
      </w:r>
    </w:p>
    <w:p w:rsidR="00E63281" w:rsidRPr="00123429" w:rsidRDefault="00E63281" w:rsidP="00E63281">
      <w:pPr>
        <w:pStyle w:val="a3"/>
        <w:rPr>
          <w:rStyle w:val="11pt"/>
          <w:rFonts w:eastAsiaTheme="minorEastAsia"/>
        </w:rPr>
      </w:pPr>
      <w:r w:rsidRPr="00140F8C">
        <w:rPr>
          <w:rStyle w:val="11pt"/>
        </w:rPr>
        <w:t>Закаливание организма:</w:t>
      </w:r>
      <w:r w:rsidRPr="00123429">
        <w:rPr>
          <w:rStyle w:val="11pt"/>
        </w:rPr>
        <w:t xml:space="preserve"> воздушные и солнечные ванны, купание в есте</w:t>
      </w:r>
      <w:r w:rsidRPr="00123429">
        <w:rPr>
          <w:rStyle w:val="11pt"/>
        </w:rPr>
        <w:softHyphen/>
        <w:t>ственных водоемах.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bCs/>
          <w:color w:val="auto"/>
          <w:spacing w:val="2"/>
          <w:sz w:val="24"/>
          <w:szCs w:val="24"/>
        </w:rPr>
        <w:t xml:space="preserve">Из истории физической культуры. 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 xml:space="preserve">История развития </w:t>
      </w:r>
      <w:r w:rsidRPr="00551A55">
        <w:rPr>
          <w:rFonts w:ascii="Times New Roman" w:hAnsi="Times New Roman"/>
          <w:color w:val="auto"/>
          <w:sz w:val="24"/>
          <w:szCs w:val="24"/>
        </w:rPr>
        <w:t>физической культуры и первых соревнований. Особенности физической культуры разных народов. Её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color w:val="auto"/>
          <w:spacing w:val="-2"/>
          <w:sz w:val="24"/>
          <w:szCs w:val="24"/>
        </w:rPr>
      </w:pPr>
      <w:r w:rsidRPr="00551A55">
        <w:rPr>
          <w:rFonts w:ascii="Times New Roman" w:hAnsi="Times New Roman"/>
          <w:b/>
          <w:bCs/>
          <w:color w:val="auto"/>
          <w:spacing w:val="-4"/>
          <w:sz w:val="24"/>
          <w:szCs w:val="24"/>
        </w:rPr>
        <w:t xml:space="preserve">Физические упражнения. </w:t>
      </w:r>
      <w:r w:rsidRPr="00551A55">
        <w:rPr>
          <w:rFonts w:ascii="Times New Roman" w:hAnsi="Times New Roman"/>
          <w:color w:val="auto"/>
          <w:spacing w:val="-4"/>
          <w:sz w:val="24"/>
          <w:szCs w:val="24"/>
        </w:rPr>
        <w:t>Физические упражнения, их вли</w:t>
      </w:r>
      <w:r w:rsidRPr="00551A55">
        <w:rPr>
          <w:rFonts w:ascii="Times New Roman" w:hAnsi="Times New Roman"/>
          <w:color w:val="auto"/>
          <w:spacing w:val="-2"/>
          <w:sz w:val="24"/>
          <w:szCs w:val="24"/>
        </w:rPr>
        <w:t xml:space="preserve">яние на физическое развитие и развитие физических качеств. </w:t>
      </w:r>
      <w:r w:rsidRPr="00551A55">
        <w:rPr>
          <w:rFonts w:ascii="Times New Roman" w:hAnsi="Times New Roman"/>
          <w:color w:val="auto"/>
          <w:spacing w:val="-4"/>
          <w:sz w:val="24"/>
          <w:szCs w:val="24"/>
        </w:rPr>
        <w:t>Физическая подготовка и её связь с развитием основных физи</w:t>
      </w:r>
      <w:r w:rsidRPr="00551A55">
        <w:rPr>
          <w:rFonts w:ascii="Times New Roman" w:hAnsi="Times New Roman"/>
          <w:color w:val="auto"/>
          <w:spacing w:val="-2"/>
          <w:sz w:val="24"/>
          <w:szCs w:val="24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551A55">
        <w:rPr>
          <w:rFonts w:ascii="Times New Roman" w:hAnsi="Times New Roman"/>
          <w:color w:val="auto"/>
          <w:sz w:val="24"/>
          <w:szCs w:val="24"/>
        </w:rPr>
        <w:t>Физическая нагрузка и её влияние на повышение частоты сердечных сокращений.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bCs/>
          <w:iCs/>
          <w:color w:val="auto"/>
          <w:sz w:val="24"/>
          <w:szCs w:val="24"/>
        </w:rPr>
        <w:t>Способы физкультурной деятельности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b/>
          <w:bCs/>
          <w:color w:val="auto"/>
          <w:spacing w:val="-2"/>
          <w:sz w:val="24"/>
          <w:szCs w:val="24"/>
        </w:rPr>
      </w:pPr>
      <w:r w:rsidRPr="00551A55">
        <w:rPr>
          <w:rFonts w:ascii="Times New Roman" w:hAnsi="Times New Roman"/>
          <w:b/>
          <w:bCs/>
          <w:color w:val="auto"/>
          <w:spacing w:val="2"/>
          <w:sz w:val="24"/>
          <w:szCs w:val="24"/>
        </w:rPr>
        <w:t xml:space="preserve">Самостоятельные занятия. 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>Составление режима дня.</w:t>
      </w:r>
      <w:r w:rsidR="000337D0">
        <w:rPr>
          <w:rFonts w:ascii="Times New Roman" w:hAnsi="Times New Roman"/>
          <w:color w:val="auto"/>
          <w:spacing w:val="2"/>
          <w:sz w:val="24"/>
          <w:szCs w:val="24"/>
        </w:rPr>
        <w:t xml:space="preserve"> </w:t>
      </w:r>
      <w:r w:rsidRPr="00551A55">
        <w:rPr>
          <w:rFonts w:ascii="Times New Roman" w:hAnsi="Times New Roman"/>
          <w:color w:val="auto"/>
          <w:spacing w:val="-2"/>
          <w:sz w:val="24"/>
          <w:szCs w:val="24"/>
        </w:rPr>
        <w:t>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bCs/>
          <w:color w:val="auto"/>
          <w:sz w:val="24"/>
          <w:szCs w:val="24"/>
        </w:rPr>
        <w:t xml:space="preserve">Самостоятельные наблюдения за физическим развитием и физической подготовленностью. </w:t>
      </w:r>
      <w:r w:rsidRPr="00551A55">
        <w:rPr>
          <w:rFonts w:ascii="Times New Roman" w:hAnsi="Times New Roman"/>
          <w:color w:val="auto"/>
          <w:sz w:val="24"/>
          <w:szCs w:val="24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bCs/>
          <w:color w:val="auto"/>
          <w:sz w:val="24"/>
          <w:szCs w:val="24"/>
        </w:rPr>
        <w:t xml:space="preserve">Самостоятельные игры и развлечения. </w:t>
      </w:r>
      <w:r w:rsidRPr="00551A55">
        <w:rPr>
          <w:rFonts w:ascii="Times New Roman" w:hAnsi="Times New Roman"/>
          <w:color w:val="auto"/>
          <w:sz w:val="24"/>
          <w:szCs w:val="24"/>
        </w:rPr>
        <w:t>Организация и проведение подвижных игр (на спортивных площадках и в спортивных залах).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bCs/>
          <w:iCs/>
          <w:color w:val="auto"/>
          <w:sz w:val="24"/>
          <w:szCs w:val="24"/>
        </w:rPr>
        <w:t>Физическое совершенствование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bCs/>
          <w:color w:val="auto"/>
          <w:sz w:val="24"/>
          <w:szCs w:val="24"/>
        </w:rPr>
        <w:t xml:space="preserve">Физкультурно­оздоровительная деятельность. </w:t>
      </w:r>
      <w:r w:rsidRPr="00551A55">
        <w:rPr>
          <w:rFonts w:ascii="Times New Roman" w:hAnsi="Times New Roman"/>
          <w:color w:val="auto"/>
          <w:sz w:val="24"/>
          <w:szCs w:val="24"/>
        </w:rPr>
        <w:t>Комплексы физических упражнений для утренней зарядки, физкульт­минуток, занятий по профилактике и коррекции нарушений осанки.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551A55">
        <w:rPr>
          <w:rFonts w:ascii="Times New Roman" w:hAnsi="Times New Roman"/>
          <w:color w:val="auto"/>
          <w:sz w:val="24"/>
          <w:szCs w:val="24"/>
        </w:rPr>
        <w:t>Комплексы упражнений на развитие физических качеств.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551A55">
        <w:rPr>
          <w:rFonts w:ascii="Times New Roman" w:hAnsi="Times New Roman"/>
          <w:color w:val="auto"/>
          <w:spacing w:val="-2"/>
          <w:sz w:val="24"/>
          <w:szCs w:val="24"/>
        </w:rPr>
        <w:t xml:space="preserve">Комплексы дыхательных упражнений. Гимнастика для </w:t>
      </w:r>
      <w:r w:rsidRPr="00551A55">
        <w:rPr>
          <w:rFonts w:ascii="Times New Roman" w:hAnsi="Times New Roman"/>
          <w:color w:val="auto"/>
          <w:sz w:val="24"/>
          <w:szCs w:val="24"/>
        </w:rPr>
        <w:t>глаз.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bCs/>
          <w:color w:val="auto"/>
          <w:sz w:val="24"/>
          <w:szCs w:val="24"/>
        </w:rPr>
        <w:lastRenderedPageBreak/>
        <w:t>Спортивно­оздоровительная деятельность</w:t>
      </w:r>
      <w:r w:rsidRPr="00551A55">
        <w:rPr>
          <w:rStyle w:val="ab"/>
          <w:rFonts w:ascii="Times New Roman" w:hAnsi="Times New Roman"/>
          <w:b/>
          <w:bCs/>
          <w:color w:val="auto"/>
          <w:sz w:val="24"/>
          <w:szCs w:val="24"/>
        </w:rPr>
        <w:footnoteReference w:id="2"/>
      </w:r>
      <w:r w:rsidRPr="00551A55">
        <w:rPr>
          <w:rFonts w:ascii="Times New Roman" w:hAnsi="Times New Roman"/>
          <w:b/>
          <w:bCs/>
          <w:color w:val="auto"/>
          <w:sz w:val="24"/>
          <w:szCs w:val="24"/>
        </w:rPr>
        <w:t>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bCs/>
          <w:iCs/>
          <w:color w:val="auto"/>
          <w:spacing w:val="2"/>
          <w:sz w:val="24"/>
          <w:szCs w:val="24"/>
        </w:rPr>
        <w:t xml:space="preserve">Гимнастика с основами акробатики. </w:t>
      </w:r>
      <w:r w:rsidRPr="00551A55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Организующие </w:t>
      </w: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команды и приёмы. </w:t>
      </w:r>
      <w:r w:rsidRPr="00551A55">
        <w:rPr>
          <w:rFonts w:ascii="Times New Roman" w:hAnsi="Times New Roman"/>
          <w:color w:val="auto"/>
          <w:sz w:val="24"/>
          <w:szCs w:val="24"/>
        </w:rPr>
        <w:t>Строевые действия в шеренге и колонне; выполнение строевых команд.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Акробатические упражнения. </w:t>
      </w:r>
      <w:r w:rsidRPr="00551A55">
        <w:rPr>
          <w:rFonts w:ascii="Times New Roman" w:hAnsi="Times New Roman"/>
          <w:color w:val="auto"/>
          <w:sz w:val="24"/>
          <w:szCs w:val="24"/>
        </w:rPr>
        <w:t>Упоры; седы; упражненияв группировке; перекаты; стойка на лопатках; кувырки вперёд и назад; гимнастический мост.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Акробатические комбинации. </w:t>
      </w:r>
      <w:r w:rsidRPr="00551A55">
        <w:rPr>
          <w:rFonts w:ascii="Times New Roman" w:hAnsi="Times New Roman"/>
          <w:color w:val="auto"/>
          <w:sz w:val="24"/>
          <w:szCs w:val="24"/>
        </w:rPr>
        <w:t>Например: 1)</w:t>
      </w:r>
      <w:r w:rsidR="000337D0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551A55">
        <w:rPr>
          <w:rFonts w:ascii="Times New Roman" w:hAnsi="Times New Roman"/>
          <w:color w:val="auto"/>
          <w:sz w:val="24"/>
          <w:szCs w:val="24"/>
        </w:rPr>
        <w:t xml:space="preserve">мост из положения лёжа на спине, опуститься в исходное положение, переворот в положение лёжа на животе, прыжок с опорой 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>на руки в упор присев; 2)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> 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 xml:space="preserve">кувырок вперёд в упор присев, </w:t>
      </w:r>
      <w:r w:rsidRPr="00551A55">
        <w:rPr>
          <w:rFonts w:ascii="Times New Roman" w:hAnsi="Times New Roman"/>
          <w:color w:val="auto"/>
          <w:sz w:val="24"/>
          <w:szCs w:val="24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вперёд.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pacing w:val="-4"/>
          <w:sz w:val="24"/>
          <w:szCs w:val="24"/>
        </w:rPr>
        <w:t xml:space="preserve">Упражнения на низкой гимнастической перекладине: </w:t>
      </w:r>
      <w:r w:rsidRPr="00551A55">
        <w:rPr>
          <w:rFonts w:ascii="Times New Roman" w:hAnsi="Times New Roman"/>
          <w:color w:val="auto"/>
          <w:spacing w:val="-4"/>
          <w:sz w:val="24"/>
          <w:szCs w:val="24"/>
        </w:rPr>
        <w:t xml:space="preserve">висы, </w:t>
      </w:r>
      <w:r w:rsidRPr="00551A55">
        <w:rPr>
          <w:rFonts w:ascii="Times New Roman" w:hAnsi="Times New Roman"/>
          <w:color w:val="auto"/>
          <w:sz w:val="24"/>
          <w:szCs w:val="24"/>
        </w:rPr>
        <w:t>перемахи.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Гимнастическая комбинация. 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 xml:space="preserve">Например, из виса стоя </w:t>
      </w:r>
      <w:r w:rsidRPr="00551A55">
        <w:rPr>
          <w:rFonts w:ascii="Times New Roman" w:hAnsi="Times New Roman"/>
          <w:color w:val="auto"/>
          <w:sz w:val="24"/>
          <w:szCs w:val="24"/>
        </w:rPr>
        <w:t xml:space="preserve">присев толчком двумя ногами перемах, согнув ноги, в вис 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 xml:space="preserve">сзади согнувшись, опускание назад в вис стоя и обратное </w:t>
      </w:r>
      <w:r w:rsidRPr="00551A55">
        <w:rPr>
          <w:rFonts w:ascii="Times New Roman" w:hAnsi="Times New Roman"/>
          <w:color w:val="auto"/>
          <w:sz w:val="24"/>
          <w:szCs w:val="24"/>
        </w:rPr>
        <w:t>движение через вис сзади согнувшись со сходом вперёд ноги.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Опорный прыжок: </w:t>
      </w:r>
      <w:r w:rsidRPr="00551A55">
        <w:rPr>
          <w:rFonts w:ascii="Times New Roman" w:hAnsi="Times New Roman"/>
          <w:color w:val="auto"/>
          <w:sz w:val="24"/>
          <w:szCs w:val="24"/>
        </w:rPr>
        <w:t>с разбега через гимнастического козла.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Гимнастические упражнения прикладного характера. 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 xml:space="preserve">Прыжки со скакалкой. Передвижение по гимнастической </w:t>
      </w:r>
      <w:r w:rsidRPr="00551A55">
        <w:rPr>
          <w:rFonts w:ascii="Times New Roman" w:hAnsi="Times New Roman"/>
          <w:color w:val="auto"/>
          <w:sz w:val="24"/>
          <w:szCs w:val="24"/>
        </w:rPr>
        <w:t>стенке. Преодоление полосы препятствий с элементами лазанья и перелезания, переползания, передвижение по наклонной гимнастической скамейке.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Лёгкая атлетика. </w:t>
      </w: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Беговые упражнения: </w:t>
      </w:r>
      <w:r w:rsidRPr="00551A55">
        <w:rPr>
          <w:rFonts w:ascii="Times New Roman" w:hAnsi="Times New Roman"/>
          <w:color w:val="auto"/>
          <w:sz w:val="24"/>
          <w:szCs w:val="24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Прыжковые упражнения: </w:t>
      </w:r>
      <w:r w:rsidRPr="00551A55">
        <w:rPr>
          <w:rFonts w:ascii="Times New Roman" w:hAnsi="Times New Roman"/>
          <w:color w:val="auto"/>
          <w:sz w:val="24"/>
          <w:szCs w:val="24"/>
        </w:rPr>
        <w:t>на одной ноге и двух ногах на месте и с продвижением; в длину и высоту; спрыгивание и запрыгивание.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Броски: </w:t>
      </w:r>
      <w:r w:rsidRPr="00551A55">
        <w:rPr>
          <w:rFonts w:ascii="Times New Roman" w:hAnsi="Times New Roman"/>
          <w:color w:val="auto"/>
          <w:sz w:val="24"/>
          <w:szCs w:val="24"/>
        </w:rPr>
        <w:t>большого мяча (1 кг) на дальность разными способами.</w:t>
      </w:r>
    </w:p>
    <w:p w:rsidR="00E63281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Метание: </w:t>
      </w:r>
      <w:r w:rsidRPr="00551A55">
        <w:rPr>
          <w:rFonts w:ascii="Times New Roman" w:hAnsi="Times New Roman"/>
          <w:color w:val="auto"/>
          <w:sz w:val="24"/>
          <w:szCs w:val="24"/>
        </w:rPr>
        <w:t>малого мяча в вертикальную цель и на дальность.</w:t>
      </w:r>
    </w:p>
    <w:p w:rsidR="00E63281" w:rsidRPr="00AB4598" w:rsidRDefault="00E63281" w:rsidP="00E63281">
      <w:pPr>
        <w:pStyle w:val="a3"/>
      </w:pPr>
      <w:r w:rsidRPr="00AB4598">
        <w:t>При составлении тематического планирования предусматривается подготовка к выполнению видов испытаний (тестов) нормативов ГТО.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Лыжные гонки. </w:t>
      </w:r>
      <w:r w:rsidRPr="00551A55">
        <w:rPr>
          <w:rFonts w:ascii="Times New Roman" w:hAnsi="Times New Roman"/>
          <w:color w:val="auto"/>
          <w:sz w:val="24"/>
          <w:szCs w:val="24"/>
        </w:rPr>
        <w:t>Передвижение на лыжах; повороты; спуски; подъёмы; торможение.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Плавание. </w:t>
      </w: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Подводящие упражнения: </w:t>
      </w:r>
      <w:r w:rsidRPr="00551A55">
        <w:rPr>
          <w:rFonts w:ascii="Times New Roman" w:hAnsi="Times New Roman"/>
          <w:color w:val="auto"/>
          <w:sz w:val="24"/>
          <w:szCs w:val="24"/>
        </w:rPr>
        <w:t xml:space="preserve">вхождение в воду; передвижение по дну бассейна; упражнения на всплывание; лежание и скольжение; упражнения на согласование работы рук и ног. </w:t>
      </w: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Проплывание учебных дистанций: </w:t>
      </w:r>
      <w:r w:rsidRPr="00551A55">
        <w:rPr>
          <w:rFonts w:ascii="Times New Roman" w:hAnsi="Times New Roman"/>
          <w:color w:val="auto"/>
          <w:sz w:val="24"/>
          <w:szCs w:val="24"/>
        </w:rPr>
        <w:t>произвольным способом.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Подвижные и спортивные игры. </w:t>
      </w: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На материале гимнастики с основами акробатики: </w:t>
      </w:r>
      <w:r w:rsidRPr="00551A55">
        <w:rPr>
          <w:rFonts w:ascii="Times New Roman" w:hAnsi="Times New Roman"/>
          <w:color w:val="auto"/>
          <w:sz w:val="24"/>
          <w:szCs w:val="24"/>
        </w:rPr>
        <w:t>игровые задания с исполь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 xml:space="preserve">зованием строевых упражнений, упражнений на внимание, </w:t>
      </w:r>
      <w:r w:rsidRPr="00551A55">
        <w:rPr>
          <w:rFonts w:ascii="Times New Roman" w:hAnsi="Times New Roman"/>
          <w:color w:val="auto"/>
          <w:sz w:val="24"/>
          <w:szCs w:val="24"/>
        </w:rPr>
        <w:t>силу, ловкость и координацию.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На материале лёгкой атлетики: </w:t>
      </w:r>
      <w:r w:rsidRPr="00551A55">
        <w:rPr>
          <w:rFonts w:ascii="Times New Roman" w:hAnsi="Times New Roman"/>
          <w:color w:val="auto"/>
          <w:sz w:val="24"/>
          <w:szCs w:val="24"/>
        </w:rPr>
        <w:t>прыжки, бег, метания и броски; упражнения на координацию, выносливость и быстроту.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На материале лыжной подготовки: 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>эстафеты в пере</w:t>
      </w:r>
      <w:r w:rsidRPr="00551A55">
        <w:rPr>
          <w:rFonts w:ascii="Times New Roman" w:hAnsi="Times New Roman"/>
          <w:color w:val="auto"/>
          <w:sz w:val="24"/>
          <w:szCs w:val="24"/>
        </w:rPr>
        <w:t>движении на лыжах, упражнения на выносливость и координацию.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z w:val="24"/>
          <w:szCs w:val="24"/>
        </w:rPr>
        <w:t>На материале спортивных игр: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Футбол: </w:t>
      </w:r>
      <w:r w:rsidRPr="00551A55">
        <w:rPr>
          <w:rFonts w:ascii="Times New Roman" w:hAnsi="Times New Roman"/>
          <w:color w:val="auto"/>
          <w:sz w:val="24"/>
          <w:szCs w:val="24"/>
        </w:rPr>
        <w:t>удар по неподвижному и катящемуся мячу; оста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 xml:space="preserve">новка мяча; ведение мяча; подвижные игры на материале </w:t>
      </w:r>
      <w:r w:rsidRPr="00551A55">
        <w:rPr>
          <w:rFonts w:ascii="Times New Roman" w:hAnsi="Times New Roman"/>
          <w:color w:val="auto"/>
          <w:sz w:val="24"/>
          <w:szCs w:val="24"/>
        </w:rPr>
        <w:t>футбола.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Баскетбол: </w:t>
      </w:r>
      <w:r w:rsidRPr="00551A55">
        <w:rPr>
          <w:rFonts w:ascii="Times New Roman" w:hAnsi="Times New Roman"/>
          <w:color w:val="auto"/>
          <w:sz w:val="24"/>
          <w:szCs w:val="24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Волейбол: </w:t>
      </w:r>
      <w:r w:rsidRPr="00551A55">
        <w:rPr>
          <w:rFonts w:ascii="Times New Roman" w:hAnsi="Times New Roman"/>
          <w:color w:val="auto"/>
          <w:sz w:val="24"/>
          <w:szCs w:val="24"/>
        </w:rPr>
        <w:t>подбрасывание мяча; подача мяча; приём и передача мяча; подвижные игры на материале волейбола. Подвижные игры разных народов.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bCs/>
          <w:iCs/>
          <w:color w:val="auto"/>
          <w:sz w:val="24"/>
          <w:szCs w:val="24"/>
        </w:rPr>
        <w:t>Общеразвивающие упражнения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bCs/>
          <w:color w:val="auto"/>
          <w:sz w:val="24"/>
          <w:szCs w:val="24"/>
        </w:rPr>
        <w:t>На материале гимнастики с основами акробатики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pacing w:val="2"/>
          <w:sz w:val="24"/>
          <w:szCs w:val="24"/>
        </w:rPr>
        <w:lastRenderedPageBreak/>
        <w:t xml:space="preserve">Развитие гибкости: 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>широкие стойки на ногах; ходьба</w:t>
      </w:r>
      <w:r w:rsidRPr="00551A55">
        <w:rPr>
          <w:rFonts w:ascii="Times New Roman" w:hAnsi="Times New Roman"/>
          <w:color w:val="auto"/>
          <w:sz w:val="24"/>
          <w:szCs w:val="24"/>
        </w:rPr>
        <w:t xml:space="preserve">с включением широкого шага, глубоких выпадов, в приседе, со взмахом ногами; наклоны вперёд, назад, в сторону в стойках на ногах, в седах; выпады и полушпагаты на месте; «выкруты» с гимнастической палкой, скакалкой; высокие взмахи поочерёдно и попеременно правой и левой ногой, стоя у гимнастической стенки и при передвижениях; комплексы 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 xml:space="preserve">упражнений, включающие в себя максимальное сгибание </w:t>
      </w:r>
      <w:r w:rsidRPr="00551A55">
        <w:rPr>
          <w:rFonts w:ascii="Times New Roman" w:hAnsi="Times New Roman"/>
          <w:color w:val="auto"/>
          <w:sz w:val="24"/>
          <w:szCs w:val="24"/>
        </w:rPr>
        <w:t xml:space="preserve">и 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 xml:space="preserve">прогибание туловища (в стойках и седах); индивидуальные </w:t>
      </w:r>
      <w:r w:rsidRPr="00551A55">
        <w:rPr>
          <w:rFonts w:ascii="Times New Roman" w:hAnsi="Times New Roman"/>
          <w:color w:val="auto"/>
          <w:sz w:val="24"/>
          <w:szCs w:val="24"/>
        </w:rPr>
        <w:t>комплексы по развитию гибкости.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Развитие координации: </w:t>
      </w:r>
      <w:r w:rsidRPr="00551A55">
        <w:rPr>
          <w:rFonts w:ascii="Times New Roman" w:hAnsi="Times New Roman"/>
          <w:color w:val="auto"/>
          <w:sz w:val="24"/>
          <w:szCs w:val="24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 xml:space="preserve">настической скамейке, низкому гимнастическому бревну с </w:t>
      </w:r>
      <w:r w:rsidRPr="00551A55">
        <w:rPr>
          <w:rFonts w:ascii="Times New Roman" w:hAnsi="Times New Roman"/>
          <w:color w:val="auto"/>
          <w:sz w:val="24"/>
          <w:szCs w:val="24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 xml:space="preserve">переключение внимания, на расслабление мышц рук, ног, </w:t>
      </w:r>
      <w:r w:rsidRPr="00551A55">
        <w:rPr>
          <w:rFonts w:ascii="Times New Roman" w:hAnsi="Times New Roman"/>
          <w:color w:val="auto"/>
          <w:sz w:val="24"/>
          <w:szCs w:val="24"/>
        </w:rPr>
        <w:t>туловища (в положениях стоя и лёжа, сидя); жонглирование малыми предметами; преодоление полос препятствий, включающее в себя висы, упоры, простые прыжки, перелезание через горку матов; комплексы упражнений на координациюс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>нения на расслабление отдельных мышечных групп; пере</w:t>
      </w:r>
      <w:r w:rsidRPr="00551A55">
        <w:rPr>
          <w:rFonts w:ascii="Times New Roman" w:hAnsi="Times New Roman"/>
          <w:color w:val="auto"/>
          <w:sz w:val="24"/>
          <w:szCs w:val="24"/>
        </w:rPr>
        <w:t>движение шагом, бегом, прыжками в разных направлениях по намеченным ориентирам и по сигналу.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Формирование осанки: </w:t>
      </w:r>
      <w:r w:rsidRPr="00551A55">
        <w:rPr>
          <w:rFonts w:ascii="Times New Roman" w:hAnsi="Times New Roman"/>
          <w:color w:val="auto"/>
          <w:sz w:val="24"/>
          <w:szCs w:val="24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лёжа; комплексы упражнений для укрепления мышечного корсета.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b/>
          <w:bCs/>
          <w:color w:val="auto"/>
          <w:spacing w:val="-2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Развитие силовых способностей: </w:t>
      </w:r>
      <w:r w:rsidRPr="00551A55">
        <w:rPr>
          <w:rFonts w:ascii="Times New Roman" w:hAnsi="Times New Roman"/>
          <w:color w:val="auto"/>
          <w:sz w:val="24"/>
          <w:szCs w:val="24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551A55">
        <w:rPr>
          <w:rFonts w:ascii="Times New Roman" w:hAnsi="Times New Roman"/>
          <w:color w:val="auto"/>
          <w:spacing w:val="-2"/>
          <w:sz w:val="24"/>
          <w:szCs w:val="24"/>
        </w:rPr>
        <w:t xml:space="preserve">шечных групп и увеличивающимся отягощением; лазанье 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>с дополнительным отягощением на поясе (по гимнастиче</w:t>
      </w:r>
      <w:r w:rsidRPr="00551A55">
        <w:rPr>
          <w:rFonts w:ascii="Times New Roman" w:hAnsi="Times New Roman"/>
          <w:color w:val="auto"/>
          <w:spacing w:val="-2"/>
          <w:sz w:val="24"/>
          <w:szCs w:val="24"/>
        </w:rPr>
        <w:t xml:space="preserve">ской стенке и наклонной гимнастической скамейке в упоре </w:t>
      </w:r>
      <w:r w:rsidRPr="00551A55">
        <w:rPr>
          <w:rFonts w:ascii="Times New Roman" w:hAnsi="Times New Roman"/>
          <w:color w:val="auto"/>
          <w:sz w:val="24"/>
          <w:szCs w:val="24"/>
        </w:rPr>
        <w:t>на коленях и в упоре присев); перелезание и перепрыгива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 xml:space="preserve">ние через препятствия с опорой на руки; подтягивание в </w:t>
      </w:r>
      <w:r w:rsidRPr="00551A55">
        <w:rPr>
          <w:rFonts w:ascii="Times New Roman" w:hAnsi="Times New Roman"/>
          <w:color w:val="auto"/>
          <w:spacing w:val="-2"/>
          <w:sz w:val="24"/>
          <w:szCs w:val="24"/>
        </w:rPr>
        <w:t>висе стоя и лёжа; отжимание лёжа с опорой на гимнастическую скамейку; прыжковые упражнения с предметом в руках(с продвижением вперёд поочерёдно на правой и левой ноге, на месте вверх и вверх с поворотами вправо и влево), прыжки вверх</w:t>
      </w:r>
      <w:r w:rsidRPr="00551A55">
        <w:rPr>
          <w:rFonts w:ascii="Times New Roman" w:hAnsi="Times New Roman"/>
          <w:color w:val="auto"/>
          <w:spacing w:val="-2"/>
          <w:sz w:val="24"/>
          <w:szCs w:val="24"/>
        </w:rPr>
        <w:noBreakHyphen/>
        <w:t>вперёд толчком одной ногой и двумя ногами о гимнастический мостик; переноска партнёра в парах.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bCs/>
          <w:color w:val="auto"/>
          <w:sz w:val="24"/>
          <w:szCs w:val="24"/>
        </w:rPr>
        <w:t>На материале лёгкой атлетики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Развитие координации: 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>бег с изменяющимся направле</w:t>
      </w:r>
      <w:r w:rsidRPr="00551A55">
        <w:rPr>
          <w:rFonts w:ascii="Times New Roman" w:hAnsi="Times New Roman"/>
          <w:color w:val="auto"/>
          <w:sz w:val="24"/>
          <w:szCs w:val="24"/>
        </w:rPr>
        <w:t>нием по ограниченной опоре; пробегание коротких отрезков из разных исходных положений; прыжки через скакалку на месте на одной ноге и двух ногах поочерёдно.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pacing w:val="2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Развитие быстроты: 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>повторное выполнение беговых упражнений с максимальной скоростью с высокого старта, из разных исх</w:t>
      </w: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одных положений; челночный бег; 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>бег с горки в максимальном темпе; ускорение из разных исходных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br/>
      </w:r>
      <w:r w:rsidRPr="00551A55">
        <w:rPr>
          <w:rFonts w:ascii="Times New Roman" w:hAnsi="Times New Roman"/>
          <w:color w:val="auto"/>
          <w:sz w:val="24"/>
          <w:szCs w:val="24"/>
        </w:rPr>
        <w:t>положений; броски в стенку и ловля теннисного мяча в мак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>симальном темпе, из разных исходных положений, с поворотами.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Развитие выносливости: </w:t>
      </w:r>
      <w:r w:rsidRPr="00551A55">
        <w:rPr>
          <w:rFonts w:ascii="Times New Roman" w:hAnsi="Times New Roman"/>
          <w:color w:val="auto"/>
          <w:sz w:val="24"/>
          <w:szCs w:val="24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551A55">
        <w:rPr>
          <w:rFonts w:ascii="Times New Roman" w:hAnsi="Times New Roman"/>
          <w:color w:val="auto"/>
          <w:sz w:val="24"/>
          <w:szCs w:val="24"/>
        </w:rPr>
        <w:noBreakHyphen/>
        <w:t>минутный бег.</w:t>
      </w:r>
    </w:p>
    <w:p w:rsidR="00E63281" w:rsidRDefault="00E63281" w:rsidP="007260A3">
      <w:pPr>
        <w:pStyle w:val="a7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Развитие силовых способностей: </w:t>
      </w:r>
      <w:r w:rsidRPr="00551A55">
        <w:rPr>
          <w:rFonts w:ascii="Times New Roman" w:hAnsi="Times New Roman"/>
          <w:color w:val="auto"/>
          <w:sz w:val="24"/>
          <w:szCs w:val="24"/>
        </w:rPr>
        <w:t xml:space="preserve">повторное выполнение </w:t>
      </w:r>
      <w:r w:rsidRPr="00551A55">
        <w:rPr>
          <w:rFonts w:ascii="Times New Roman" w:hAnsi="Times New Roman"/>
          <w:color w:val="auto"/>
          <w:spacing w:val="-2"/>
          <w:sz w:val="24"/>
          <w:szCs w:val="24"/>
        </w:rPr>
        <w:t>многоскоков; повторное преодоление препятствий (15—20 см);</w:t>
      </w:r>
      <w:r w:rsidRPr="00551A55">
        <w:rPr>
          <w:rFonts w:ascii="Times New Roman" w:hAnsi="Times New Roman"/>
          <w:color w:val="auto"/>
          <w:sz w:val="24"/>
          <w:szCs w:val="24"/>
        </w:rPr>
        <w:t xml:space="preserve">передача набивного мяча (1 кг) в максимальном </w:t>
      </w:r>
      <w:r w:rsidRPr="00551A55">
        <w:rPr>
          <w:rFonts w:ascii="Times New Roman" w:hAnsi="Times New Roman"/>
          <w:color w:val="auto"/>
          <w:sz w:val="24"/>
          <w:szCs w:val="24"/>
        </w:rPr>
        <w:lastRenderedPageBreak/>
        <w:t xml:space="preserve">темпе, по 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 xml:space="preserve">кругу, из разных исходных положений; метание набивных </w:t>
      </w:r>
      <w:r w:rsidRPr="00551A55">
        <w:rPr>
          <w:rFonts w:ascii="Times New Roman" w:hAnsi="Times New Roman"/>
          <w:color w:val="auto"/>
          <w:sz w:val="24"/>
          <w:szCs w:val="24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>снизу, от груди); повторное выполнение беговых нагрузок</w:t>
      </w:r>
      <w:r w:rsidRPr="00551A55">
        <w:rPr>
          <w:rFonts w:ascii="Times New Roman" w:hAnsi="Times New Roman"/>
          <w:color w:val="auto"/>
          <w:sz w:val="24"/>
          <w:szCs w:val="24"/>
        </w:rPr>
        <w:t>в горку; прыжки в высоту на месте с касанием рукой подвешенных ориентиров; прыжки с продвижением вперёд (правым и левым боком), с доставанием ориентиров, расположенных на разной высоте; прыжки по разметкам в полуприседе и приседе; запрыгивание с последующим спрыгиванием.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bCs/>
          <w:color w:val="auto"/>
          <w:sz w:val="24"/>
          <w:szCs w:val="24"/>
        </w:rPr>
        <w:t>На материале лыжных гонок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Развитие координации: </w:t>
      </w:r>
      <w:r w:rsidRPr="00551A55">
        <w:rPr>
          <w:rFonts w:ascii="Times New Roman" w:hAnsi="Times New Roman"/>
          <w:color w:val="auto"/>
          <w:sz w:val="24"/>
          <w:szCs w:val="24"/>
        </w:rPr>
        <w:t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двух­трёх шагов; спуск с горы с изменяющимися стой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 xml:space="preserve">ками на лыжах; подбирание предметов во время спуска в </w:t>
      </w:r>
      <w:r w:rsidRPr="00551A55">
        <w:rPr>
          <w:rFonts w:ascii="Times New Roman" w:hAnsi="Times New Roman"/>
          <w:color w:val="auto"/>
          <w:sz w:val="24"/>
          <w:szCs w:val="24"/>
        </w:rPr>
        <w:t>низкой стойке.</w:t>
      </w:r>
    </w:p>
    <w:p w:rsidR="00E63281" w:rsidRDefault="00E63281" w:rsidP="007260A3">
      <w:pPr>
        <w:pStyle w:val="a7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Развитие выносливости: </w:t>
      </w:r>
      <w:r w:rsidRPr="00551A55">
        <w:rPr>
          <w:rFonts w:ascii="Times New Roman" w:hAnsi="Times New Roman"/>
          <w:color w:val="auto"/>
          <w:sz w:val="24"/>
          <w:szCs w:val="24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551A55">
        <w:rPr>
          <w:rFonts w:ascii="Times New Roman" w:hAnsi="Times New Roman"/>
          <w:b/>
          <w:bCs/>
          <w:color w:val="auto"/>
          <w:sz w:val="24"/>
          <w:szCs w:val="24"/>
        </w:rPr>
        <w:t>На материале плавания</w:t>
      </w:r>
    </w:p>
    <w:p w:rsidR="00E63281" w:rsidRPr="00551A55" w:rsidRDefault="00E63281" w:rsidP="00E63281">
      <w:pPr>
        <w:pStyle w:val="a7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551A55">
        <w:rPr>
          <w:rFonts w:ascii="Times New Roman" w:hAnsi="Times New Roman"/>
          <w:iCs/>
          <w:color w:val="auto"/>
          <w:sz w:val="24"/>
          <w:szCs w:val="24"/>
        </w:rPr>
        <w:t xml:space="preserve">Развитие выносливости: </w:t>
      </w:r>
      <w:r w:rsidRPr="00551A55">
        <w:rPr>
          <w:rFonts w:ascii="Times New Roman" w:hAnsi="Times New Roman"/>
          <w:color w:val="auto"/>
          <w:sz w:val="24"/>
          <w:szCs w:val="24"/>
        </w:rPr>
        <w:t>повторное проплывание отрез</w:t>
      </w:r>
      <w:r w:rsidRPr="00551A55">
        <w:rPr>
          <w:rFonts w:ascii="Times New Roman" w:hAnsi="Times New Roman"/>
          <w:color w:val="auto"/>
          <w:spacing w:val="2"/>
          <w:sz w:val="24"/>
          <w:szCs w:val="24"/>
        </w:rPr>
        <w:t xml:space="preserve">ков на ногах, держась за доску; повторное скольжение на </w:t>
      </w:r>
      <w:r w:rsidRPr="00551A55">
        <w:rPr>
          <w:rFonts w:ascii="Times New Roman" w:hAnsi="Times New Roman"/>
          <w:color w:val="auto"/>
          <w:sz w:val="24"/>
          <w:szCs w:val="24"/>
        </w:rPr>
        <w:t>груди с задержкой дыхания; повторное проплывание отрезков одним из способов плавания.</w:t>
      </w:r>
    </w:p>
    <w:p w:rsidR="00E63281" w:rsidRPr="00123429" w:rsidRDefault="00E63281" w:rsidP="00E63281">
      <w:pPr>
        <w:pStyle w:val="a3"/>
        <w:rPr>
          <w:rStyle w:val="11pt"/>
          <w:rFonts w:eastAsiaTheme="minorEastAsia"/>
        </w:rPr>
      </w:pPr>
    </w:p>
    <w:p w:rsidR="00E63281" w:rsidRPr="00FC4964" w:rsidRDefault="00E63281" w:rsidP="00E63281">
      <w:pPr>
        <w:pStyle w:val="a3"/>
        <w:rPr>
          <w:b/>
          <w:i/>
        </w:rPr>
      </w:pPr>
      <w:r w:rsidRPr="00FC4964">
        <w:rPr>
          <w:b/>
          <w:i/>
        </w:rPr>
        <w:t>При составлении тематического планирования предусматривается подготовка к выполнению видов испытаний (тестов) нормативов ГТО.</w:t>
      </w:r>
    </w:p>
    <w:p w:rsidR="00E63281" w:rsidRDefault="00E63281" w:rsidP="00E63281">
      <w:pPr>
        <w:pStyle w:val="140"/>
        <w:shd w:val="clear" w:color="auto" w:fill="auto"/>
        <w:spacing w:line="240" w:lineRule="auto"/>
        <w:jc w:val="both"/>
        <w:rPr>
          <w:i w:val="0"/>
          <w:sz w:val="24"/>
          <w:szCs w:val="24"/>
          <w:u w:val="single"/>
        </w:rPr>
      </w:pPr>
    </w:p>
    <w:p w:rsidR="00190D20" w:rsidRDefault="00190D20" w:rsidP="00190D20">
      <w:pPr>
        <w:pStyle w:val="a3"/>
        <w:rPr>
          <w:b/>
        </w:rPr>
      </w:pPr>
    </w:p>
    <w:p w:rsidR="0022302C" w:rsidRPr="0022302C" w:rsidRDefault="0022302C" w:rsidP="002230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22302C">
        <w:rPr>
          <w:rFonts w:ascii="Times New Roman" w:eastAsia="Times New Roman" w:hAnsi="Times New Roman" w:cs="Times New Roman"/>
          <w:b/>
          <w:sz w:val="26"/>
          <w:szCs w:val="26"/>
        </w:rPr>
        <w:t xml:space="preserve">Примерное тематическое планирование </w:t>
      </w:r>
    </w:p>
    <w:p w:rsidR="0022302C" w:rsidRPr="0022302C" w:rsidRDefault="0022302C" w:rsidP="0022302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2302C" w:rsidRPr="0022302C" w:rsidRDefault="0022302C" w:rsidP="0022302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11"/>
        <w:tblW w:w="0" w:type="auto"/>
        <w:tblLook w:val="04A0"/>
      </w:tblPr>
      <w:tblGrid>
        <w:gridCol w:w="618"/>
        <w:gridCol w:w="5133"/>
        <w:gridCol w:w="751"/>
        <w:gridCol w:w="1023"/>
        <w:gridCol w:w="1023"/>
        <w:gridCol w:w="1023"/>
      </w:tblGrid>
      <w:tr w:rsidR="0022302C" w:rsidRPr="0022302C" w:rsidTr="004533A7">
        <w:trPr>
          <w:trHeight w:val="354"/>
        </w:trPr>
        <w:tc>
          <w:tcPr>
            <w:tcW w:w="6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302C" w:rsidRPr="0022302C" w:rsidRDefault="0022302C" w:rsidP="0022302C">
            <w:pPr>
              <w:rPr>
                <w:rFonts w:ascii="Times New Roman" w:eastAsia="Times New Roman" w:hAnsi="Times New Roman"/>
                <w:b/>
                <w:sz w:val="26"/>
                <w:szCs w:val="26"/>
                <w:lang w:eastAsia="en-US"/>
              </w:rPr>
            </w:pPr>
          </w:p>
          <w:p w:rsidR="0022302C" w:rsidRPr="0022302C" w:rsidRDefault="0022302C" w:rsidP="0022302C">
            <w:pPr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№ пп</w:t>
            </w:r>
          </w:p>
        </w:tc>
        <w:tc>
          <w:tcPr>
            <w:tcW w:w="6416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2302C" w:rsidRPr="0022302C" w:rsidRDefault="0022302C" w:rsidP="0022302C">
            <w:pPr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en-US"/>
              </w:rPr>
            </w:pPr>
          </w:p>
          <w:p w:rsidR="0022302C" w:rsidRPr="0022302C" w:rsidRDefault="0022302C" w:rsidP="0022302C">
            <w:pPr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 xml:space="preserve">                               Вид программного материала</w:t>
            </w:r>
          </w:p>
        </w:tc>
        <w:tc>
          <w:tcPr>
            <w:tcW w:w="24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302C" w:rsidRPr="0022302C" w:rsidRDefault="0022302C" w:rsidP="0022302C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>
              <w:rPr>
                <w:rFonts w:ascii="Times New Roman" w:eastAsia="Times New Roman" w:hAnsi="Times New Roman"/>
                <w:lang w:eastAsia="en-US"/>
              </w:rPr>
              <w:t xml:space="preserve">Количество </w:t>
            </w:r>
            <w:r w:rsidRPr="0022302C">
              <w:rPr>
                <w:rFonts w:ascii="Times New Roman" w:eastAsia="Times New Roman" w:hAnsi="Times New Roman"/>
                <w:lang w:eastAsia="en-US"/>
              </w:rPr>
              <w:t>часов (уроков)</w:t>
            </w:r>
          </w:p>
        </w:tc>
      </w:tr>
      <w:tr w:rsidR="0022302C" w:rsidRPr="0022302C" w:rsidTr="004533A7">
        <w:trPr>
          <w:trHeight w:val="354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2302C" w:rsidRPr="0022302C" w:rsidRDefault="0022302C" w:rsidP="0022302C">
            <w:pPr>
              <w:rPr>
                <w:rFonts w:ascii="Times New Roman" w:eastAsia="Times New Roman" w:hAnsi="Times New Roman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22302C" w:rsidRPr="0022302C" w:rsidRDefault="0022302C" w:rsidP="0022302C">
            <w:pPr>
              <w:rPr>
                <w:rFonts w:ascii="Times New Roman" w:eastAsia="Times New Roman" w:hAnsi="Times New Roman"/>
                <w:lang w:eastAsia="en-US"/>
              </w:rPr>
            </w:pPr>
          </w:p>
        </w:tc>
        <w:tc>
          <w:tcPr>
            <w:tcW w:w="24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302C" w:rsidRPr="0022302C" w:rsidRDefault="0022302C" w:rsidP="0022302C">
            <w:pPr>
              <w:tabs>
                <w:tab w:val="left" w:pos="390"/>
              </w:tabs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ab/>
              <w:t xml:space="preserve">     Класс</w:t>
            </w:r>
          </w:p>
        </w:tc>
      </w:tr>
      <w:tr w:rsidR="0022302C" w:rsidRPr="0022302C" w:rsidTr="004533A7">
        <w:trPr>
          <w:trHeight w:val="354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2302C" w:rsidRPr="0022302C" w:rsidRDefault="0022302C" w:rsidP="0022302C">
            <w:pPr>
              <w:rPr>
                <w:rFonts w:ascii="Times New Roman" w:eastAsia="Times New Roman" w:hAnsi="Times New Roman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22302C" w:rsidRPr="0022302C" w:rsidRDefault="0022302C" w:rsidP="0022302C">
            <w:pPr>
              <w:rPr>
                <w:rFonts w:ascii="Times New Roman" w:eastAsia="Times New Roman" w:hAnsi="Times New Roman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2302C" w:rsidRPr="0022302C" w:rsidRDefault="0022302C" w:rsidP="0022302C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1</w:t>
            </w:r>
          </w:p>
        </w:tc>
        <w:tc>
          <w:tcPr>
            <w:tcW w:w="7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2302C" w:rsidRPr="005A32DF" w:rsidRDefault="0022302C" w:rsidP="0022302C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5A32DF">
              <w:rPr>
                <w:rFonts w:ascii="Times New Roman" w:eastAsia="Times New Roman" w:hAnsi="Times New Roman"/>
                <w:lang w:eastAsia="en-US"/>
              </w:rPr>
              <w:t>2</w:t>
            </w:r>
          </w:p>
        </w:tc>
        <w:tc>
          <w:tcPr>
            <w:tcW w:w="56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2302C" w:rsidRPr="0022302C" w:rsidRDefault="0022302C" w:rsidP="0022302C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3</w:t>
            </w:r>
          </w:p>
        </w:tc>
        <w:tc>
          <w:tcPr>
            <w:tcW w:w="5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302C" w:rsidRPr="0022302C" w:rsidRDefault="0022302C" w:rsidP="0022302C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4</w:t>
            </w:r>
          </w:p>
        </w:tc>
      </w:tr>
      <w:tr w:rsidR="0022302C" w:rsidRPr="0022302C" w:rsidTr="004533A7">
        <w:trPr>
          <w:trHeight w:val="337"/>
        </w:trPr>
        <w:tc>
          <w:tcPr>
            <w:tcW w:w="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302C" w:rsidRPr="0022302C" w:rsidRDefault="0022302C" w:rsidP="0022302C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</w:p>
        </w:tc>
        <w:tc>
          <w:tcPr>
            <w:tcW w:w="6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2302C" w:rsidRPr="0022302C" w:rsidRDefault="0022302C" w:rsidP="0022302C">
            <w:pPr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2302C" w:rsidRPr="0022302C" w:rsidRDefault="0022302C" w:rsidP="0022302C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</w:p>
        </w:tc>
        <w:tc>
          <w:tcPr>
            <w:tcW w:w="7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2302C" w:rsidRPr="005A32DF" w:rsidRDefault="0022302C" w:rsidP="0022302C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</w:p>
        </w:tc>
        <w:tc>
          <w:tcPr>
            <w:tcW w:w="56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2302C" w:rsidRPr="0022302C" w:rsidRDefault="0022302C" w:rsidP="0022302C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</w:p>
        </w:tc>
        <w:tc>
          <w:tcPr>
            <w:tcW w:w="5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302C" w:rsidRPr="0022302C" w:rsidRDefault="0022302C" w:rsidP="0022302C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</w:p>
        </w:tc>
      </w:tr>
      <w:tr w:rsidR="0022302C" w:rsidRPr="0022302C" w:rsidTr="004533A7">
        <w:trPr>
          <w:trHeight w:val="354"/>
        </w:trPr>
        <w:tc>
          <w:tcPr>
            <w:tcW w:w="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302C" w:rsidRPr="0022302C" w:rsidRDefault="0022302C" w:rsidP="0022302C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1</w:t>
            </w:r>
          </w:p>
        </w:tc>
        <w:tc>
          <w:tcPr>
            <w:tcW w:w="6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2302C" w:rsidRPr="0022302C" w:rsidRDefault="0022302C" w:rsidP="0022302C">
            <w:pPr>
              <w:rPr>
                <w:rFonts w:ascii="Times New Roman" w:eastAsia="Times New Roman" w:hAnsi="Times New Roman"/>
                <w:b/>
                <w:sz w:val="26"/>
                <w:szCs w:val="26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b/>
                <w:sz w:val="26"/>
                <w:szCs w:val="26"/>
                <w:lang w:eastAsia="en-US"/>
              </w:rPr>
              <w:t>Базовая часть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2302C" w:rsidRPr="0022302C" w:rsidRDefault="00F74C38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>
              <w:rPr>
                <w:rFonts w:ascii="Times New Roman" w:eastAsia="Times New Roman" w:hAnsi="Times New Roman"/>
                <w:lang w:eastAsia="en-US"/>
              </w:rPr>
              <w:t>84</w:t>
            </w:r>
          </w:p>
        </w:tc>
        <w:tc>
          <w:tcPr>
            <w:tcW w:w="7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2302C" w:rsidRPr="005A32DF" w:rsidRDefault="00A447DE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>
              <w:rPr>
                <w:rFonts w:ascii="Times New Roman" w:eastAsia="Times New Roman" w:hAnsi="Times New Roman"/>
                <w:lang w:eastAsia="en-US"/>
              </w:rPr>
              <w:t>55</w:t>
            </w:r>
          </w:p>
        </w:tc>
        <w:tc>
          <w:tcPr>
            <w:tcW w:w="56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2302C" w:rsidRPr="0022302C" w:rsidRDefault="0022302C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80</w:t>
            </w:r>
          </w:p>
        </w:tc>
        <w:tc>
          <w:tcPr>
            <w:tcW w:w="5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302C" w:rsidRPr="0022302C" w:rsidRDefault="0022302C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80</w:t>
            </w:r>
          </w:p>
        </w:tc>
      </w:tr>
      <w:tr w:rsidR="0022302C" w:rsidRPr="0022302C" w:rsidTr="004533A7">
        <w:trPr>
          <w:trHeight w:val="337"/>
        </w:trPr>
        <w:tc>
          <w:tcPr>
            <w:tcW w:w="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302C" w:rsidRPr="0022302C" w:rsidRDefault="0022302C" w:rsidP="0022302C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1.1</w:t>
            </w:r>
          </w:p>
        </w:tc>
        <w:tc>
          <w:tcPr>
            <w:tcW w:w="6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2302C" w:rsidRPr="0022302C" w:rsidRDefault="0022302C" w:rsidP="0022302C">
            <w:pPr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Основы знаний о физической культуре</w:t>
            </w:r>
          </w:p>
        </w:tc>
        <w:tc>
          <w:tcPr>
            <w:tcW w:w="24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302C" w:rsidRPr="005A32DF" w:rsidRDefault="0022302C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5A32DF">
              <w:rPr>
                <w:rFonts w:ascii="Times New Roman" w:eastAsia="Times New Roman" w:hAnsi="Times New Roman"/>
                <w:lang w:eastAsia="en-US"/>
              </w:rPr>
              <w:t>В процессе урока</w:t>
            </w:r>
          </w:p>
        </w:tc>
      </w:tr>
      <w:tr w:rsidR="0022302C" w:rsidRPr="0022302C" w:rsidTr="004533A7">
        <w:trPr>
          <w:trHeight w:val="354"/>
        </w:trPr>
        <w:tc>
          <w:tcPr>
            <w:tcW w:w="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302C" w:rsidRPr="0022302C" w:rsidRDefault="0022302C" w:rsidP="0022302C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1.2</w:t>
            </w:r>
          </w:p>
        </w:tc>
        <w:tc>
          <w:tcPr>
            <w:tcW w:w="6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2302C" w:rsidRPr="0022302C" w:rsidRDefault="0022302C" w:rsidP="0022302C">
            <w:pPr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Подвижные игры и эстафеты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2302C" w:rsidRPr="0022302C" w:rsidRDefault="00F74C38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>
              <w:rPr>
                <w:rFonts w:ascii="Times New Roman" w:eastAsia="Times New Roman" w:hAnsi="Times New Roman"/>
                <w:lang w:eastAsia="en-US"/>
              </w:rPr>
              <w:t>16</w:t>
            </w:r>
          </w:p>
        </w:tc>
        <w:tc>
          <w:tcPr>
            <w:tcW w:w="7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2302C" w:rsidRPr="005A32DF" w:rsidRDefault="005A32DF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5A32DF">
              <w:rPr>
                <w:rFonts w:ascii="Times New Roman" w:eastAsia="Times New Roman" w:hAnsi="Times New Roman"/>
                <w:lang w:eastAsia="en-US"/>
              </w:rPr>
              <w:t>В уроке</w:t>
            </w:r>
          </w:p>
        </w:tc>
        <w:tc>
          <w:tcPr>
            <w:tcW w:w="56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2302C" w:rsidRPr="0022302C" w:rsidRDefault="0022302C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18</w:t>
            </w:r>
          </w:p>
        </w:tc>
        <w:tc>
          <w:tcPr>
            <w:tcW w:w="5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302C" w:rsidRPr="0022302C" w:rsidRDefault="0022302C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18</w:t>
            </w:r>
          </w:p>
        </w:tc>
      </w:tr>
      <w:tr w:rsidR="0022302C" w:rsidRPr="0022302C" w:rsidTr="004533A7">
        <w:trPr>
          <w:trHeight w:val="354"/>
        </w:trPr>
        <w:tc>
          <w:tcPr>
            <w:tcW w:w="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22302C" w:rsidP="0022302C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1.3</w:t>
            </w:r>
          </w:p>
        </w:tc>
        <w:tc>
          <w:tcPr>
            <w:tcW w:w="641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2302C" w:rsidRPr="0022302C" w:rsidRDefault="0022302C" w:rsidP="0022302C">
            <w:pPr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Гимнастика с элементами акробатики и строевых упражнений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2302C" w:rsidRPr="0022302C" w:rsidRDefault="00F74C38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>
              <w:rPr>
                <w:rFonts w:ascii="Times New Roman" w:eastAsia="Times New Roman" w:hAnsi="Times New Roman"/>
                <w:lang w:eastAsia="en-US"/>
              </w:rPr>
              <w:t>21</w:t>
            </w:r>
          </w:p>
        </w:tc>
        <w:tc>
          <w:tcPr>
            <w:tcW w:w="7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2302C" w:rsidRPr="005A32DF" w:rsidRDefault="005A32DF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5A32DF">
              <w:rPr>
                <w:rFonts w:ascii="Times New Roman" w:eastAsia="Times New Roman" w:hAnsi="Times New Roman"/>
                <w:lang w:eastAsia="en-US"/>
              </w:rPr>
              <w:t>14</w:t>
            </w:r>
          </w:p>
        </w:tc>
        <w:tc>
          <w:tcPr>
            <w:tcW w:w="56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2302C" w:rsidRPr="0022302C" w:rsidRDefault="0022302C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18</w:t>
            </w:r>
          </w:p>
        </w:tc>
        <w:tc>
          <w:tcPr>
            <w:tcW w:w="5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302C" w:rsidRPr="0022302C" w:rsidRDefault="0022302C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18</w:t>
            </w:r>
          </w:p>
        </w:tc>
      </w:tr>
      <w:tr w:rsidR="0022302C" w:rsidRPr="0022302C" w:rsidTr="004533A7">
        <w:trPr>
          <w:trHeight w:val="36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22302C" w:rsidP="0022302C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1.4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22302C" w:rsidP="0022302C">
            <w:pPr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Легкоатлетические упражнения, кроссовая подготовка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F74C38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>
              <w:rPr>
                <w:rFonts w:ascii="Times New Roman" w:eastAsia="Times New Roman" w:hAnsi="Times New Roman"/>
                <w:lang w:eastAsia="en-US"/>
              </w:rPr>
              <w:t>35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5A32DF" w:rsidRDefault="005A32DF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5A32DF">
              <w:rPr>
                <w:rFonts w:ascii="Times New Roman" w:eastAsia="Times New Roman" w:hAnsi="Times New Roman"/>
                <w:lang w:eastAsia="en-US"/>
              </w:rPr>
              <w:t>25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22302C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26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22302C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26</w:t>
            </w:r>
          </w:p>
        </w:tc>
      </w:tr>
      <w:tr w:rsidR="0022302C" w:rsidRPr="0022302C" w:rsidTr="004533A7">
        <w:trPr>
          <w:trHeight w:val="398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22302C" w:rsidP="0022302C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1.5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22302C" w:rsidP="0022302C">
            <w:pPr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Лыжная подготовка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4E2DAB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>
              <w:rPr>
                <w:rFonts w:ascii="Times New Roman" w:eastAsia="Times New Roman" w:hAnsi="Times New Roman"/>
                <w:lang w:eastAsia="en-US"/>
              </w:rPr>
              <w:t>12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5A32DF" w:rsidRDefault="005A32DF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5A32DF">
              <w:rPr>
                <w:rFonts w:ascii="Times New Roman" w:eastAsia="Times New Roman" w:hAnsi="Times New Roman"/>
                <w:lang w:eastAsia="en-US"/>
              </w:rPr>
              <w:t>16</w:t>
            </w:r>
            <w:r w:rsidR="005C3644">
              <w:rPr>
                <w:rFonts w:ascii="Times New Roman" w:eastAsia="Times New Roman" w:hAnsi="Times New Roman"/>
                <w:lang w:eastAsia="en-US"/>
              </w:rPr>
              <w:t>(17)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22302C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18</w:t>
            </w:r>
            <w:r w:rsidR="005C3644">
              <w:rPr>
                <w:rFonts w:ascii="Times New Roman" w:eastAsia="Times New Roman" w:hAnsi="Times New Roman"/>
                <w:lang w:eastAsia="en-US"/>
              </w:rPr>
              <w:t>(19)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22302C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18</w:t>
            </w:r>
            <w:r w:rsidR="005C3644">
              <w:rPr>
                <w:rFonts w:ascii="Times New Roman" w:eastAsia="Times New Roman" w:hAnsi="Times New Roman"/>
                <w:lang w:eastAsia="en-US"/>
              </w:rPr>
              <w:t>(19)</w:t>
            </w:r>
          </w:p>
        </w:tc>
      </w:tr>
      <w:tr w:rsidR="0022302C" w:rsidRPr="0022302C" w:rsidTr="004533A7">
        <w:trPr>
          <w:trHeight w:val="39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22302C" w:rsidP="0022302C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2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22302C" w:rsidP="0022302C">
            <w:pPr>
              <w:rPr>
                <w:rFonts w:ascii="Times New Roman" w:eastAsia="Times New Roman" w:hAnsi="Times New Roman"/>
                <w:b/>
                <w:sz w:val="26"/>
                <w:szCs w:val="26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b/>
                <w:sz w:val="26"/>
                <w:szCs w:val="26"/>
                <w:lang w:eastAsia="en-US"/>
              </w:rPr>
              <w:t>Вариативная часть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02C" w:rsidRPr="0022302C" w:rsidRDefault="0022302C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02C" w:rsidRPr="005A32DF" w:rsidRDefault="0022302C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02C" w:rsidRPr="0022302C" w:rsidRDefault="0022302C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02C" w:rsidRPr="0022302C" w:rsidRDefault="0022302C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</w:p>
        </w:tc>
      </w:tr>
      <w:tr w:rsidR="0022302C" w:rsidRPr="0022302C" w:rsidTr="004533A7">
        <w:trPr>
          <w:trHeight w:val="39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22302C" w:rsidP="0022302C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2.1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22302C" w:rsidP="0022302C">
            <w:pPr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Баскетбол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4E2DAB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>
              <w:rPr>
                <w:rFonts w:ascii="Times New Roman" w:eastAsia="Times New Roman" w:hAnsi="Times New Roman"/>
                <w:lang w:eastAsia="en-US"/>
              </w:rPr>
              <w:t>15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5A32DF" w:rsidRDefault="005A32DF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5A32DF">
              <w:rPr>
                <w:rFonts w:ascii="Times New Roman" w:eastAsia="Times New Roman" w:hAnsi="Times New Roman"/>
                <w:lang w:eastAsia="en-US"/>
              </w:rPr>
              <w:t>8</w:t>
            </w:r>
            <w:r w:rsidR="005C3644">
              <w:rPr>
                <w:rFonts w:ascii="Times New Roman" w:eastAsia="Times New Roman" w:hAnsi="Times New Roman"/>
                <w:lang w:eastAsia="en-US"/>
              </w:rPr>
              <w:t>(10)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22302C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12</w:t>
            </w:r>
            <w:r w:rsidR="005C3644">
              <w:rPr>
                <w:rFonts w:ascii="Times New Roman" w:eastAsia="Times New Roman" w:hAnsi="Times New Roman"/>
                <w:lang w:eastAsia="en-US"/>
              </w:rPr>
              <w:t>(14)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22302C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12</w:t>
            </w:r>
            <w:r w:rsidR="005C3644">
              <w:rPr>
                <w:rFonts w:ascii="Times New Roman" w:eastAsia="Times New Roman" w:hAnsi="Times New Roman"/>
                <w:lang w:eastAsia="en-US"/>
              </w:rPr>
              <w:t>(14)</w:t>
            </w:r>
          </w:p>
        </w:tc>
      </w:tr>
      <w:tr w:rsidR="0022302C" w:rsidRPr="0022302C" w:rsidTr="004533A7">
        <w:trPr>
          <w:trHeight w:val="425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22302C" w:rsidP="0022302C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2.2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22302C" w:rsidP="0022302C">
            <w:pPr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Волейбол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4E2DAB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>
              <w:rPr>
                <w:rFonts w:ascii="Times New Roman" w:eastAsia="Times New Roman" w:hAnsi="Times New Roman"/>
                <w:lang w:eastAsia="en-US"/>
              </w:rPr>
              <w:t>В уроке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5A32DF" w:rsidRDefault="005A32DF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5A32DF">
              <w:rPr>
                <w:rFonts w:ascii="Times New Roman" w:eastAsia="Times New Roman" w:hAnsi="Times New Roman"/>
                <w:lang w:eastAsia="en-US"/>
              </w:rPr>
              <w:t>В уроке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22302C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10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22302C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10</w:t>
            </w:r>
          </w:p>
        </w:tc>
      </w:tr>
      <w:tr w:rsidR="005A32DF" w:rsidRPr="0022302C" w:rsidTr="004533A7">
        <w:trPr>
          <w:trHeight w:val="425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2DF" w:rsidRPr="0022302C" w:rsidRDefault="005A32DF" w:rsidP="0022302C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>
              <w:rPr>
                <w:rFonts w:ascii="Times New Roman" w:eastAsia="Times New Roman" w:hAnsi="Times New Roman"/>
                <w:lang w:eastAsia="en-US"/>
              </w:rPr>
              <w:t>2.3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2DF" w:rsidRPr="0022302C" w:rsidRDefault="005A32DF" w:rsidP="0022302C">
            <w:pPr>
              <w:rPr>
                <w:rFonts w:ascii="Times New Roman" w:eastAsia="Times New Roman" w:hAnsi="Times New Roman"/>
                <w:lang w:eastAsia="en-US"/>
              </w:rPr>
            </w:pPr>
            <w:r>
              <w:rPr>
                <w:rFonts w:ascii="Times New Roman" w:eastAsia="Times New Roman" w:hAnsi="Times New Roman"/>
                <w:lang w:eastAsia="en-US"/>
              </w:rPr>
              <w:t>Футбол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2DF" w:rsidRPr="0022302C" w:rsidRDefault="005A32DF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2DF" w:rsidRPr="005A32DF" w:rsidRDefault="005A32DF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 w:rsidRPr="005A32DF">
              <w:rPr>
                <w:rFonts w:ascii="Times New Roman" w:eastAsia="Times New Roman" w:hAnsi="Times New Roman"/>
                <w:lang w:eastAsia="en-US"/>
              </w:rPr>
              <w:t>33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2DF" w:rsidRPr="0022302C" w:rsidRDefault="005A32DF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2DF" w:rsidRPr="0022302C" w:rsidRDefault="005A32DF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</w:p>
        </w:tc>
      </w:tr>
      <w:tr w:rsidR="005A32DF" w:rsidRPr="0022302C" w:rsidTr="004533A7">
        <w:trPr>
          <w:trHeight w:val="425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2DF" w:rsidRPr="0022302C" w:rsidRDefault="005A32DF" w:rsidP="0022302C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>
              <w:rPr>
                <w:rFonts w:ascii="Times New Roman" w:eastAsia="Times New Roman" w:hAnsi="Times New Roman"/>
                <w:lang w:eastAsia="en-US"/>
              </w:rPr>
              <w:t>2.4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2DF" w:rsidRPr="0022302C" w:rsidRDefault="005A32DF" w:rsidP="0022302C">
            <w:pPr>
              <w:rPr>
                <w:rFonts w:ascii="Times New Roman" w:eastAsia="Times New Roman" w:hAnsi="Times New Roman"/>
                <w:lang w:eastAsia="en-US"/>
              </w:rPr>
            </w:pPr>
            <w:r>
              <w:rPr>
                <w:rFonts w:ascii="Times New Roman" w:eastAsia="Times New Roman" w:hAnsi="Times New Roman"/>
                <w:lang w:eastAsia="en-US"/>
              </w:rPr>
              <w:t>Гандбол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2DF" w:rsidRPr="0022302C" w:rsidRDefault="005A32DF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2DF" w:rsidRPr="005A32DF" w:rsidRDefault="004533A7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>
              <w:rPr>
                <w:rFonts w:ascii="Times New Roman" w:eastAsia="Times New Roman" w:hAnsi="Times New Roman"/>
                <w:lang w:eastAsia="en-US"/>
              </w:rPr>
              <w:t>6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2DF" w:rsidRPr="0022302C" w:rsidRDefault="005A32DF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2DF" w:rsidRPr="0022302C" w:rsidRDefault="005A32DF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</w:p>
        </w:tc>
      </w:tr>
      <w:tr w:rsidR="0022302C" w:rsidRPr="0022302C" w:rsidTr="004533A7">
        <w:trPr>
          <w:trHeight w:val="375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02C" w:rsidRPr="0022302C" w:rsidRDefault="0022302C" w:rsidP="0022302C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22302C" w:rsidP="0022302C">
            <w:pPr>
              <w:tabs>
                <w:tab w:val="left" w:pos="180"/>
              </w:tabs>
              <w:rPr>
                <w:rFonts w:ascii="Times New Roman" w:eastAsia="Times New Roman" w:hAnsi="Times New Roman"/>
                <w:lang w:eastAsia="en-US"/>
              </w:rPr>
            </w:pPr>
            <w:r w:rsidRPr="0022302C">
              <w:rPr>
                <w:rFonts w:ascii="Times New Roman" w:eastAsia="Times New Roman" w:hAnsi="Times New Roman"/>
                <w:lang w:eastAsia="en-US"/>
              </w:rPr>
              <w:t>Итого: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291146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>
              <w:rPr>
                <w:rFonts w:ascii="Times New Roman" w:eastAsia="Times New Roman" w:hAnsi="Times New Roman"/>
                <w:lang w:eastAsia="en-US"/>
              </w:rPr>
              <w:t>99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5A32DF" w:rsidRDefault="004533A7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>
              <w:rPr>
                <w:rFonts w:ascii="Times New Roman" w:eastAsia="Times New Roman" w:hAnsi="Times New Roman"/>
                <w:lang w:eastAsia="en-US"/>
              </w:rPr>
              <w:t>102</w:t>
            </w:r>
            <w:r w:rsidR="005C3644">
              <w:rPr>
                <w:rFonts w:ascii="Times New Roman" w:eastAsia="Times New Roman" w:hAnsi="Times New Roman"/>
                <w:lang w:eastAsia="en-US"/>
              </w:rPr>
              <w:t>(105)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5C3644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>
              <w:rPr>
                <w:rFonts w:ascii="Times New Roman" w:eastAsia="Times New Roman" w:hAnsi="Times New Roman"/>
                <w:lang w:eastAsia="en-US"/>
              </w:rPr>
              <w:t>102(105)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02C" w:rsidRPr="0022302C" w:rsidRDefault="005C3644" w:rsidP="00F74C38">
            <w:pPr>
              <w:jc w:val="center"/>
              <w:rPr>
                <w:rFonts w:ascii="Times New Roman" w:eastAsia="Times New Roman" w:hAnsi="Times New Roman"/>
                <w:lang w:eastAsia="en-US"/>
              </w:rPr>
            </w:pPr>
            <w:r>
              <w:rPr>
                <w:rFonts w:ascii="Times New Roman" w:eastAsia="Times New Roman" w:hAnsi="Times New Roman"/>
                <w:lang w:eastAsia="en-US"/>
              </w:rPr>
              <w:t>102(105)</w:t>
            </w:r>
          </w:p>
        </w:tc>
      </w:tr>
    </w:tbl>
    <w:p w:rsidR="00E63281" w:rsidRDefault="00E63281" w:rsidP="00E63281">
      <w:pPr>
        <w:pStyle w:val="a3"/>
        <w:jc w:val="center"/>
        <w:rPr>
          <w:b/>
        </w:rPr>
      </w:pPr>
    </w:p>
    <w:p w:rsidR="004218EF" w:rsidRDefault="004218EF"/>
    <w:sectPr w:rsidR="004218EF" w:rsidSect="005C3644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261A" w:rsidRDefault="0001261A" w:rsidP="00E63281">
      <w:pPr>
        <w:spacing w:after="0" w:line="240" w:lineRule="auto"/>
      </w:pPr>
      <w:r>
        <w:separator/>
      </w:r>
    </w:p>
  </w:endnote>
  <w:endnote w:type="continuationSeparator" w:id="1">
    <w:p w:rsidR="0001261A" w:rsidRDefault="0001261A" w:rsidP="00E632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261A" w:rsidRDefault="0001261A" w:rsidP="00E63281">
      <w:pPr>
        <w:spacing w:after="0" w:line="240" w:lineRule="auto"/>
      </w:pPr>
      <w:r>
        <w:separator/>
      </w:r>
    </w:p>
  </w:footnote>
  <w:footnote w:type="continuationSeparator" w:id="1">
    <w:p w:rsidR="0001261A" w:rsidRDefault="0001261A" w:rsidP="00E63281">
      <w:pPr>
        <w:spacing w:after="0" w:line="240" w:lineRule="auto"/>
      </w:pPr>
      <w:r>
        <w:continuationSeparator/>
      </w:r>
    </w:p>
  </w:footnote>
  <w:footnote w:id="2">
    <w:p w:rsidR="00E63281" w:rsidRPr="00413904" w:rsidRDefault="00E63281" w:rsidP="00E63281">
      <w:pPr>
        <w:pStyle w:val="a9"/>
        <w:rPr>
          <w:sz w:val="20"/>
          <w:szCs w:val="20"/>
        </w:rPr>
      </w:pPr>
      <w:r w:rsidRPr="002F30AF">
        <w:rPr>
          <w:rStyle w:val="ab"/>
          <w:sz w:val="20"/>
          <w:szCs w:val="20"/>
        </w:rPr>
        <w:footnoteRef/>
      </w:r>
      <w:r w:rsidRPr="002F30AF">
        <w:rPr>
          <w:sz w:val="20"/>
          <w:szCs w:val="20"/>
        </w:rPr>
        <w:t>Элементы  видов  спорта могут  быть заменены на другие  с учетом наличия  материально-технической базы  в  общеобразовательной организации,  а так же  климато-географических  и региональных  особенностей.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244F80"/>
    <w:multiLevelType w:val="hybridMultilevel"/>
    <w:tmpl w:val="854E66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EF13F9"/>
    <w:multiLevelType w:val="hybridMultilevel"/>
    <w:tmpl w:val="E4E480A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DF4A48"/>
    <w:multiLevelType w:val="hybridMultilevel"/>
    <w:tmpl w:val="CAEC495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2014E8"/>
    <w:multiLevelType w:val="hybridMultilevel"/>
    <w:tmpl w:val="37064A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432FC0"/>
    <w:multiLevelType w:val="hybridMultilevel"/>
    <w:tmpl w:val="CF06D8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FFD12CC"/>
    <w:multiLevelType w:val="hybridMultilevel"/>
    <w:tmpl w:val="028E6762"/>
    <w:lvl w:ilvl="0" w:tplc="B6243630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225524"/>
    <w:multiLevelType w:val="hybridMultilevel"/>
    <w:tmpl w:val="11682B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1"/>
  </w:num>
  <w:num w:numId="5">
    <w:abstractNumId w:val="6"/>
  </w:num>
  <w:num w:numId="6">
    <w:abstractNumId w:val="0"/>
  </w:num>
  <w:num w:numId="7">
    <w:abstractNumId w:val="2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63281"/>
    <w:rsid w:val="0001261A"/>
    <w:rsid w:val="000337D0"/>
    <w:rsid w:val="00041C92"/>
    <w:rsid w:val="00062446"/>
    <w:rsid w:val="000C2AEA"/>
    <w:rsid w:val="00106656"/>
    <w:rsid w:val="00145C6D"/>
    <w:rsid w:val="00174791"/>
    <w:rsid w:val="00190D20"/>
    <w:rsid w:val="001A6B8D"/>
    <w:rsid w:val="001D3695"/>
    <w:rsid w:val="0022302C"/>
    <w:rsid w:val="002325FA"/>
    <w:rsid w:val="00260926"/>
    <w:rsid w:val="00270E0E"/>
    <w:rsid w:val="00291146"/>
    <w:rsid w:val="002B2A46"/>
    <w:rsid w:val="002E6978"/>
    <w:rsid w:val="002F1F48"/>
    <w:rsid w:val="003218C7"/>
    <w:rsid w:val="00321CF1"/>
    <w:rsid w:val="00384213"/>
    <w:rsid w:val="003C0E8F"/>
    <w:rsid w:val="004218EF"/>
    <w:rsid w:val="004533A7"/>
    <w:rsid w:val="004775EC"/>
    <w:rsid w:val="00491189"/>
    <w:rsid w:val="0049406B"/>
    <w:rsid w:val="00497A7F"/>
    <w:rsid w:val="004E2DAB"/>
    <w:rsid w:val="004F6445"/>
    <w:rsid w:val="005023F5"/>
    <w:rsid w:val="0051721C"/>
    <w:rsid w:val="005239B6"/>
    <w:rsid w:val="0052783C"/>
    <w:rsid w:val="00567C87"/>
    <w:rsid w:val="005A32DF"/>
    <w:rsid w:val="005C3644"/>
    <w:rsid w:val="005C6EC5"/>
    <w:rsid w:val="00637940"/>
    <w:rsid w:val="0065777E"/>
    <w:rsid w:val="00676F9D"/>
    <w:rsid w:val="006B7AAA"/>
    <w:rsid w:val="006C6068"/>
    <w:rsid w:val="006E7945"/>
    <w:rsid w:val="00703783"/>
    <w:rsid w:val="007260A3"/>
    <w:rsid w:val="007808BF"/>
    <w:rsid w:val="007A2B1D"/>
    <w:rsid w:val="007B79CF"/>
    <w:rsid w:val="007C307F"/>
    <w:rsid w:val="007C7438"/>
    <w:rsid w:val="007D221E"/>
    <w:rsid w:val="007E55BC"/>
    <w:rsid w:val="008356BA"/>
    <w:rsid w:val="008D1D1D"/>
    <w:rsid w:val="008D39E8"/>
    <w:rsid w:val="00983B32"/>
    <w:rsid w:val="00987E3A"/>
    <w:rsid w:val="009D416C"/>
    <w:rsid w:val="00A0745C"/>
    <w:rsid w:val="00A447DE"/>
    <w:rsid w:val="00A50883"/>
    <w:rsid w:val="00A7157E"/>
    <w:rsid w:val="00A800B5"/>
    <w:rsid w:val="00A85221"/>
    <w:rsid w:val="00A8796B"/>
    <w:rsid w:val="00AB4D38"/>
    <w:rsid w:val="00AE25E2"/>
    <w:rsid w:val="00AE2847"/>
    <w:rsid w:val="00B13150"/>
    <w:rsid w:val="00B4646A"/>
    <w:rsid w:val="00B47947"/>
    <w:rsid w:val="00B94A00"/>
    <w:rsid w:val="00B9692A"/>
    <w:rsid w:val="00C5425C"/>
    <w:rsid w:val="00C66159"/>
    <w:rsid w:val="00C67318"/>
    <w:rsid w:val="00C94E0B"/>
    <w:rsid w:val="00CA70FC"/>
    <w:rsid w:val="00CB4073"/>
    <w:rsid w:val="00CB76B9"/>
    <w:rsid w:val="00D0187A"/>
    <w:rsid w:val="00D33CDE"/>
    <w:rsid w:val="00D75BDA"/>
    <w:rsid w:val="00D874EE"/>
    <w:rsid w:val="00D94DED"/>
    <w:rsid w:val="00DC5E04"/>
    <w:rsid w:val="00DE4CD4"/>
    <w:rsid w:val="00E118F0"/>
    <w:rsid w:val="00E457C6"/>
    <w:rsid w:val="00E55630"/>
    <w:rsid w:val="00E63281"/>
    <w:rsid w:val="00E9302C"/>
    <w:rsid w:val="00EA70E4"/>
    <w:rsid w:val="00EB1AF9"/>
    <w:rsid w:val="00F739BC"/>
    <w:rsid w:val="00F74C38"/>
    <w:rsid w:val="00F95923"/>
    <w:rsid w:val="00FA0955"/>
    <w:rsid w:val="00FC7A85"/>
    <w:rsid w:val="00FD4169"/>
    <w:rsid w:val="00FE290C"/>
    <w:rsid w:val="00FF5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6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8">
    <w:name w:val="Font Style18"/>
    <w:rsid w:val="00E63281"/>
    <w:rPr>
      <w:rFonts w:ascii="Times New Roman" w:hAnsi="Times New Roman" w:cs="Times New Roman"/>
      <w:sz w:val="20"/>
      <w:szCs w:val="20"/>
    </w:rPr>
  </w:style>
  <w:style w:type="paragraph" w:styleId="a3">
    <w:name w:val="No Spacing"/>
    <w:link w:val="a4"/>
    <w:uiPriority w:val="1"/>
    <w:qFormat/>
    <w:rsid w:val="00E632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link w:val="a6"/>
    <w:uiPriority w:val="34"/>
    <w:qFormat/>
    <w:rsid w:val="00E63281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customStyle="1" w:styleId="c30">
    <w:name w:val="c30"/>
    <w:basedOn w:val="a0"/>
    <w:rsid w:val="00E63281"/>
  </w:style>
  <w:style w:type="character" w:customStyle="1" w:styleId="apple-converted-space">
    <w:name w:val="apple-converted-space"/>
    <w:basedOn w:val="a0"/>
    <w:rsid w:val="00E63281"/>
  </w:style>
  <w:style w:type="character" w:customStyle="1" w:styleId="c56c69">
    <w:name w:val="c56 c69"/>
    <w:basedOn w:val="a0"/>
    <w:rsid w:val="00E63281"/>
  </w:style>
  <w:style w:type="character" w:customStyle="1" w:styleId="c56c14">
    <w:name w:val="c56 c14"/>
    <w:basedOn w:val="a0"/>
    <w:rsid w:val="00E63281"/>
  </w:style>
  <w:style w:type="character" w:customStyle="1" w:styleId="c4">
    <w:name w:val="c4"/>
    <w:basedOn w:val="a0"/>
    <w:rsid w:val="00E63281"/>
  </w:style>
  <w:style w:type="character" w:customStyle="1" w:styleId="1">
    <w:name w:val="Заголовок №1_"/>
    <w:basedOn w:val="a0"/>
    <w:link w:val="10"/>
    <w:uiPriority w:val="99"/>
    <w:locked/>
    <w:rsid w:val="00E63281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E63281"/>
    <w:pPr>
      <w:widowControl w:val="0"/>
      <w:shd w:val="clear" w:color="auto" w:fill="FFFFFF"/>
      <w:spacing w:before="180" w:after="60" w:line="240" w:lineRule="atLeast"/>
      <w:jc w:val="center"/>
      <w:outlineLvl w:val="0"/>
    </w:pPr>
    <w:rPr>
      <w:rFonts w:ascii="Times New Roman" w:eastAsiaTheme="minorHAnsi" w:hAnsi="Times New Roman" w:cs="Times New Roman"/>
      <w:b/>
      <w:bCs/>
      <w:sz w:val="21"/>
      <w:szCs w:val="21"/>
      <w:lang w:eastAsia="en-US"/>
    </w:rPr>
  </w:style>
  <w:style w:type="character" w:customStyle="1" w:styleId="11pt">
    <w:name w:val="Основной текст + 11 pt"/>
    <w:basedOn w:val="a0"/>
    <w:uiPriority w:val="99"/>
    <w:rsid w:val="00E63281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311pt">
    <w:name w:val="Основной текст (3) + 11 pt"/>
    <w:basedOn w:val="a0"/>
    <w:uiPriority w:val="99"/>
    <w:rsid w:val="00E63281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14">
    <w:name w:val="Основной текст (14)_"/>
    <w:basedOn w:val="a0"/>
    <w:link w:val="140"/>
    <w:uiPriority w:val="99"/>
    <w:locked/>
    <w:rsid w:val="00E63281"/>
    <w:rPr>
      <w:rFonts w:ascii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paragraph" w:customStyle="1" w:styleId="140">
    <w:name w:val="Основной текст (14)"/>
    <w:basedOn w:val="a"/>
    <w:link w:val="14"/>
    <w:uiPriority w:val="99"/>
    <w:rsid w:val="00E63281"/>
    <w:pPr>
      <w:widowControl w:val="0"/>
      <w:shd w:val="clear" w:color="auto" w:fill="FFFFFF"/>
      <w:spacing w:after="0" w:line="348" w:lineRule="exact"/>
    </w:pPr>
    <w:rPr>
      <w:rFonts w:ascii="Times New Roman" w:eastAsiaTheme="minorHAnsi" w:hAnsi="Times New Roman" w:cs="Times New Roman"/>
      <w:b/>
      <w:bCs/>
      <w:i/>
      <w:iCs/>
      <w:sz w:val="23"/>
      <w:szCs w:val="23"/>
      <w:lang w:eastAsia="en-US"/>
    </w:rPr>
  </w:style>
  <w:style w:type="paragraph" w:customStyle="1" w:styleId="c2">
    <w:name w:val="c2"/>
    <w:basedOn w:val="a"/>
    <w:rsid w:val="00E632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Без интервала Знак"/>
    <w:basedOn w:val="a0"/>
    <w:link w:val="a3"/>
    <w:uiPriority w:val="1"/>
    <w:rsid w:val="00E632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Основной"/>
    <w:basedOn w:val="a"/>
    <w:link w:val="a8"/>
    <w:rsid w:val="00E63281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4">
    <w:name w:val="Заг 4"/>
    <w:basedOn w:val="a"/>
    <w:rsid w:val="00E63281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21">
    <w:name w:val="Средняя сетка 21"/>
    <w:basedOn w:val="a"/>
    <w:uiPriority w:val="1"/>
    <w:qFormat/>
    <w:rsid w:val="00E63281"/>
    <w:pPr>
      <w:numPr>
        <w:numId w:val="6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rsid w:val="00E63281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9">
    <w:name w:val="footnote text"/>
    <w:aliases w:val="F1"/>
    <w:basedOn w:val="a"/>
    <w:link w:val="aa"/>
    <w:rsid w:val="00E632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Текст сноски Знак"/>
    <w:aliases w:val="F1 Знак"/>
    <w:basedOn w:val="a0"/>
    <w:link w:val="a9"/>
    <w:rsid w:val="00E6328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footnote reference"/>
    <w:rsid w:val="00E63281"/>
    <w:rPr>
      <w:vertAlign w:val="superscript"/>
    </w:rPr>
  </w:style>
  <w:style w:type="character" w:customStyle="1" w:styleId="11pt3">
    <w:name w:val="Основной текст + 11 pt3"/>
    <w:aliases w:val="Курсив2"/>
    <w:basedOn w:val="a0"/>
    <w:uiPriority w:val="99"/>
    <w:rsid w:val="00E63281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11pt2">
    <w:name w:val="Основной текст + 11 pt2"/>
    <w:aliases w:val="Полужирный,Курсив1"/>
    <w:basedOn w:val="a0"/>
    <w:uiPriority w:val="99"/>
    <w:rsid w:val="00E63281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7pt">
    <w:name w:val="Основной текст + 7 pt"/>
    <w:aliases w:val="Полужирный1"/>
    <w:basedOn w:val="a0"/>
    <w:uiPriority w:val="99"/>
    <w:rsid w:val="00E6328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4"/>
      <w:szCs w:val="14"/>
      <w:u w:val="none"/>
      <w:shd w:val="clear" w:color="auto" w:fill="FFFFFF"/>
    </w:rPr>
  </w:style>
  <w:style w:type="table" w:styleId="ac">
    <w:name w:val="Table Grid"/>
    <w:basedOn w:val="a1"/>
    <w:uiPriority w:val="59"/>
    <w:rsid w:val="00EA70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Light Shading"/>
    <w:basedOn w:val="a1"/>
    <w:uiPriority w:val="60"/>
    <w:rsid w:val="00EA70E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e">
    <w:name w:val="Hyperlink"/>
    <w:basedOn w:val="a0"/>
    <w:unhideWhenUsed/>
    <w:rsid w:val="00321CF1"/>
    <w:rPr>
      <w:color w:val="0000FF"/>
      <w:u w:val="single"/>
    </w:rPr>
  </w:style>
  <w:style w:type="character" w:customStyle="1" w:styleId="a6">
    <w:name w:val="Абзац списка Знак"/>
    <w:link w:val="a5"/>
    <w:uiPriority w:val="34"/>
    <w:locked/>
    <w:rsid w:val="00321CF1"/>
  </w:style>
  <w:style w:type="table" w:customStyle="1" w:styleId="11">
    <w:name w:val="Сетка таблицы1"/>
    <w:basedOn w:val="a1"/>
    <w:next w:val="ac"/>
    <w:uiPriority w:val="59"/>
    <w:rsid w:val="0022302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alloon Text"/>
    <w:basedOn w:val="a"/>
    <w:link w:val="af0"/>
    <w:uiPriority w:val="99"/>
    <w:semiHidden/>
    <w:unhideWhenUsed/>
    <w:rsid w:val="004F6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4F64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8">
    <w:name w:val="Font Style18"/>
    <w:rsid w:val="00E63281"/>
    <w:rPr>
      <w:rFonts w:ascii="Times New Roman" w:hAnsi="Times New Roman" w:cs="Times New Roman"/>
      <w:sz w:val="20"/>
      <w:szCs w:val="20"/>
    </w:rPr>
  </w:style>
  <w:style w:type="paragraph" w:styleId="a3">
    <w:name w:val="No Spacing"/>
    <w:link w:val="a4"/>
    <w:uiPriority w:val="1"/>
    <w:qFormat/>
    <w:rsid w:val="00E632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link w:val="a6"/>
    <w:uiPriority w:val="34"/>
    <w:qFormat/>
    <w:rsid w:val="00E63281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customStyle="1" w:styleId="c30">
    <w:name w:val="c30"/>
    <w:basedOn w:val="a0"/>
    <w:rsid w:val="00E63281"/>
  </w:style>
  <w:style w:type="character" w:customStyle="1" w:styleId="apple-converted-space">
    <w:name w:val="apple-converted-space"/>
    <w:basedOn w:val="a0"/>
    <w:rsid w:val="00E63281"/>
  </w:style>
  <w:style w:type="character" w:customStyle="1" w:styleId="c56c69">
    <w:name w:val="c56 c69"/>
    <w:basedOn w:val="a0"/>
    <w:rsid w:val="00E63281"/>
  </w:style>
  <w:style w:type="character" w:customStyle="1" w:styleId="c56c14">
    <w:name w:val="c56 c14"/>
    <w:basedOn w:val="a0"/>
    <w:rsid w:val="00E63281"/>
  </w:style>
  <w:style w:type="character" w:customStyle="1" w:styleId="c4">
    <w:name w:val="c4"/>
    <w:basedOn w:val="a0"/>
    <w:rsid w:val="00E63281"/>
  </w:style>
  <w:style w:type="character" w:customStyle="1" w:styleId="1">
    <w:name w:val="Заголовок №1_"/>
    <w:basedOn w:val="a0"/>
    <w:link w:val="10"/>
    <w:uiPriority w:val="99"/>
    <w:locked/>
    <w:rsid w:val="00E63281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E63281"/>
    <w:pPr>
      <w:widowControl w:val="0"/>
      <w:shd w:val="clear" w:color="auto" w:fill="FFFFFF"/>
      <w:spacing w:before="180" w:after="60" w:line="240" w:lineRule="atLeast"/>
      <w:jc w:val="center"/>
      <w:outlineLvl w:val="0"/>
    </w:pPr>
    <w:rPr>
      <w:rFonts w:ascii="Times New Roman" w:eastAsiaTheme="minorHAnsi" w:hAnsi="Times New Roman" w:cs="Times New Roman"/>
      <w:b/>
      <w:bCs/>
      <w:sz w:val="21"/>
      <w:szCs w:val="21"/>
      <w:lang w:eastAsia="en-US"/>
    </w:rPr>
  </w:style>
  <w:style w:type="character" w:customStyle="1" w:styleId="11pt">
    <w:name w:val="Основной текст + 11 pt"/>
    <w:basedOn w:val="a0"/>
    <w:uiPriority w:val="99"/>
    <w:rsid w:val="00E63281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311pt">
    <w:name w:val="Основной текст (3) + 11 pt"/>
    <w:basedOn w:val="a0"/>
    <w:uiPriority w:val="99"/>
    <w:rsid w:val="00E63281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14">
    <w:name w:val="Основной текст (14)_"/>
    <w:basedOn w:val="a0"/>
    <w:link w:val="140"/>
    <w:uiPriority w:val="99"/>
    <w:locked/>
    <w:rsid w:val="00E63281"/>
    <w:rPr>
      <w:rFonts w:ascii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paragraph" w:customStyle="1" w:styleId="140">
    <w:name w:val="Основной текст (14)"/>
    <w:basedOn w:val="a"/>
    <w:link w:val="14"/>
    <w:uiPriority w:val="99"/>
    <w:rsid w:val="00E63281"/>
    <w:pPr>
      <w:widowControl w:val="0"/>
      <w:shd w:val="clear" w:color="auto" w:fill="FFFFFF"/>
      <w:spacing w:after="0" w:line="348" w:lineRule="exact"/>
    </w:pPr>
    <w:rPr>
      <w:rFonts w:ascii="Times New Roman" w:eastAsiaTheme="minorHAnsi" w:hAnsi="Times New Roman" w:cs="Times New Roman"/>
      <w:b/>
      <w:bCs/>
      <w:i/>
      <w:iCs/>
      <w:sz w:val="23"/>
      <w:szCs w:val="23"/>
      <w:lang w:eastAsia="en-US"/>
    </w:rPr>
  </w:style>
  <w:style w:type="paragraph" w:customStyle="1" w:styleId="c2">
    <w:name w:val="c2"/>
    <w:basedOn w:val="a"/>
    <w:rsid w:val="00E632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Без интервала Знак"/>
    <w:basedOn w:val="a0"/>
    <w:link w:val="a3"/>
    <w:uiPriority w:val="1"/>
    <w:rsid w:val="00E632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Основной"/>
    <w:basedOn w:val="a"/>
    <w:link w:val="a8"/>
    <w:rsid w:val="00E63281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4">
    <w:name w:val="Заг 4"/>
    <w:basedOn w:val="a"/>
    <w:rsid w:val="00E63281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21">
    <w:name w:val="Средняя сетка 21"/>
    <w:basedOn w:val="a"/>
    <w:uiPriority w:val="1"/>
    <w:qFormat/>
    <w:rsid w:val="00E63281"/>
    <w:pPr>
      <w:numPr>
        <w:numId w:val="6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rsid w:val="00E63281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9">
    <w:name w:val="footnote text"/>
    <w:aliases w:val="F1"/>
    <w:basedOn w:val="a"/>
    <w:link w:val="aa"/>
    <w:rsid w:val="00E632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Текст сноски Знак"/>
    <w:aliases w:val="F1 Знак"/>
    <w:basedOn w:val="a0"/>
    <w:link w:val="a9"/>
    <w:rsid w:val="00E6328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footnote reference"/>
    <w:rsid w:val="00E63281"/>
    <w:rPr>
      <w:vertAlign w:val="superscript"/>
    </w:rPr>
  </w:style>
  <w:style w:type="character" w:customStyle="1" w:styleId="11pt3">
    <w:name w:val="Основной текст + 11 pt3"/>
    <w:aliases w:val="Курсив2"/>
    <w:basedOn w:val="a0"/>
    <w:uiPriority w:val="99"/>
    <w:rsid w:val="00E63281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11pt2">
    <w:name w:val="Основной текст + 11 pt2"/>
    <w:aliases w:val="Полужирный,Курсив1"/>
    <w:basedOn w:val="a0"/>
    <w:uiPriority w:val="99"/>
    <w:rsid w:val="00E63281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7pt">
    <w:name w:val="Основной текст + 7 pt"/>
    <w:aliases w:val="Полужирный1"/>
    <w:basedOn w:val="a0"/>
    <w:uiPriority w:val="99"/>
    <w:rsid w:val="00E6328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4"/>
      <w:szCs w:val="14"/>
      <w:u w:val="none"/>
      <w:shd w:val="clear" w:color="auto" w:fill="FFFFFF"/>
    </w:rPr>
  </w:style>
  <w:style w:type="table" w:styleId="ac">
    <w:name w:val="Table Grid"/>
    <w:basedOn w:val="a1"/>
    <w:uiPriority w:val="59"/>
    <w:rsid w:val="00EA70E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d">
    <w:name w:val="Light Shading"/>
    <w:basedOn w:val="a1"/>
    <w:uiPriority w:val="60"/>
    <w:rsid w:val="00EA70E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e">
    <w:name w:val="Hyperlink"/>
    <w:basedOn w:val="a0"/>
    <w:unhideWhenUsed/>
    <w:rsid w:val="00321CF1"/>
    <w:rPr>
      <w:color w:val="0000FF"/>
      <w:u w:val="single"/>
    </w:rPr>
  </w:style>
  <w:style w:type="character" w:customStyle="1" w:styleId="a6">
    <w:name w:val="Абзац списка Знак"/>
    <w:link w:val="a5"/>
    <w:uiPriority w:val="34"/>
    <w:locked/>
    <w:rsid w:val="00321CF1"/>
  </w:style>
  <w:style w:type="table" w:customStyle="1" w:styleId="11">
    <w:name w:val="Сетка таблицы1"/>
    <w:basedOn w:val="a1"/>
    <w:next w:val="ac"/>
    <w:uiPriority w:val="59"/>
    <w:rsid w:val="0022302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4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5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8</Pages>
  <Words>3180</Words>
  <Characters>18128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</dc:creator>
  <cp:lastModifiedBy>Руфия</cp:lastModifiedBy>
  <cp:revision>4</cp:revision>
  <cp:lastPrinted>2021-11-13T11:44:00Z</cp:lastPrinted>
  <dcterms:created xsi:type="dcterms:W3CDTF">2021-11-10T15:59:00Z</dcterms:created>
  <dcterms:modified xsi:type="dcterms:W3CDTF">2021-11-13T11:56:00Z</dcterms:modified>
</cp:coreProperties>
</file>